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B1DF" w14:textId="77777777" w:rsidR="002A13A5" w:rsidRDefault="002A13A5" w:rsidP="002A13A5">
      <w:pPr>
        <w:rPr>
          <w:rFonts w:ascii="Arial" w:eastAsiaTheme="minorEastAsia" w:hAnsi="Arial" w:cs="Arial"/>
          <w:b/>
          <w:sz w:val="28"/>
          <w:szCs w:val="28"/>
        </w:rPr>
      </w:pPr>
    </w:p>
    <w:p w14:paraId="3F7357A5" w14:textId="77777777" w:rsidR="002A13A5" w:rsidRDefault="002A13A5" w:rsidP="002A13A5">
      <w:pPr>
        <w:rPr>
          <w:rFonts w:ascii="Arial" w:eastAsiaTheme="minorEastAsia" w:hAnsi="Arial" w:cs="Arial"/>
          <w:b/>
          <w:sz w:val="28"/>
          <w:szCs w:val="28"/>
        </w:rPr>
      </w:pPr>
    </w:p>
    <w:p w14:paraId="0094BE20" w14:textId="77777777" w:rsidR="002A13A5" w:rsidRDefault="002A13A5" w:rsidP="002A13A5">
      <w:pPr>
        <w:rPr>
          <w:rFonts w:ascii="Arial" w:eastAsiaTheme="minorEastAsia" w:hAnsi="Arial" w:cs="Arial"/>
          <w:b/>
          <w:sz w:val="28"/>
          <w:szCs w:val="28"/>
        </w:rPr>
      </w:pPr>
    </w:p>
    <w:p w14:paraId="11BC4830" w14:textId="77777777" w:rsidR="002A13A5" w:rsidRDefault="002A13A5" w:rsidP="002A13A5">
      <w:pPr>
        <w:rPr>
          <w:rFonts w:ascii="Arial" w:eastAsiaTheme="minorEastAsia" w:hAnsi="Arial" w:cs="Arial"/>
          <w:b/>
          <w:sz w:val="28"/>
          <w:szCs w:val="28"/>
        </w:rPr>
      </w:pPr>
    </w:p>
    <w:p w14:paraId="07A2E1E3" w14:textId="77777777" w:rsidR="002A13A5" w:rsidRDefault="002A13A5" w:rsidP="002A13A5">
      <w:pPr>
        <w:rPr>
          <w:rFonts w:ascii="Arial" w:eastAsiaTheme="minorEastAsia" w:hAnsi="Arial" w:cs="Arial"/>
          <w:b/>
          <w:sz w:val="28"/>
          <w:szCs w:val="28"/>
        </w:rPr>
      </w:pPr>
    </w:p>
    <w:p w14:paraId="5C2109F2" w14:textId="02DD9E83" w:rsidR="002A13A5" w:rsidRPr="002A13A5" w:rsidRDefault="002A13A5" w:rsidP="002A13A5">
      <w:pPr>
        <w:jc w:val="center"/>
        <w:rPr>
          <w:rFonts w:ascii="Arial" w:eastAsiaTheme="minorEastAsia" w:hAnsi="Arial" w:cs="Arial"/>
          <w:b/>
          <w:sz w:val="32"/>
          <w:szCs w:val="28"/>
        </w:rPr>
      </w:pPr>
      <w:r w:rsidRPr="002A13A5">
        <w:rPr>
          <w:rFonts w:ascii="Arial" w:eastAsiaTheme="minorEastAsia" w:hAnsi="Arial" w:cs="Arial"/>
          <w:b/>
          <w:sz w:val="32"/>
          <w:szCs w:val="28"/>
        </w:rPr>
        <w:t>SUPPLEMENTARY MATERIAL</w:t>
      </w:r>
    </w:p>
    <w:p w14:paraId="3757529D" w14:textId="77777777" w:rsidR="002A13A5" w:rsidRPr="002A13A5" w:rsidRDefault="002A13A5" w:rsidP="00633FB0">
      <w:pPr>
        <w:spacing w:line="240" w:lineRule="auto"/>
        <w:contextualSpacing/>
        <w:rPr>
          <w:rFonts w:ascii="Arial" w:eastAsiaTheme="minorEastAsia" w:hAnsi="Arial" w:cs="Arial"/>
          <w:b/>
          <w:sz w:val="32"/>
          <w:szCs w:val="28"/>
        </w:rPr>
      </w:pPr>
    </w:p>
    <w:p w14:paraId="2C091F30" w14:textId="77777777" w:rsidR="002A13A5" w:rsidRPr="002A13A5" w:rsidRDefault="002A13A5" w:rsidP="002A13A5">
      <w:pPr>
        <w:spacing w:line="240" w:lineRule="auto"/>
        <w:contextualSpacing/>
        <w:jc w:val="center"/>
        <w:rPr>
          <w:rFonts w:ascii="Arial" w:eastAsiaTheme="minorEastAsia" w:hAnsi="Arial" w:cs="Arial"/>
          <w:b/>
          <w:sz w:val="28"/>
          <w:szCs w:val="28"/>
        </w:rPr>
      </w:pPr>
    </w:p>
    <w:p w14:paraId="1A593C2F" w14:textId="32434093" w:rsidR="002A13A5" w:rsidRPr="00937B3B" w:rsidRDefault="002C4524" w:rsidP="002A13A5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Increased polyamine </w:t>
      </w:r>
      <w:r w:rsidR="00F4741E">
        <w:rPr>
          <w:rFonts w:ascii="Arial" w:hAnsi="Arial" w:cs="Arial"/>
          <w:b/>
          <w:sz w:val="32"/>
          <w:szCs w:val="32"/>
        </w:rPr>
        <w:t>levels</w:t>
      </w:r>
      <w:r w:rsidR="002D6D3D" w:rsidRPr="00937B3B">
        <w:rPr>
          <w:rFonts w:ascii="Arial" w:hAnsi="Arial" w:cs="Arial"/>
          <w:b/>
          <w:sz w:val="32"/>
          <w:szCs w:val="32"/>
        </w:rPr>
        <w:t xml:space="preserve"> and maintenance of </w:t>
      </w:r>
      <w:r w:rsidR="002A13A5" w:rsidRPr="00937B3B">
        <w:rPr>
          <w:rFonts w:ascii="Arial" w:eastAsia="Times New Roman" w:hAnsi="Arial" w:cs="Arial"/>
          <w:b/>
          <w:sz w:val="32"/>
          <w:szCs w:val="32"/>
        </w:rPr>
        <w:t>γ-aminobutyric acid (G</w:t>
      </w:r>
      <w:r w:rsidR="003E793C">
        <w:rPr>
          <w:rFonts w:ascii="Arial" w:eastAsia="Times New Roman" w:hAnsi="Arial" w:cs="Arial"/>
          <w:b/>
          <w:sz w:val="32"/>
          <w:szCs w:val="32"/>
        </w:rPr>
        <w:t>aba</w:t>
      </w:r>
      <w:r w:rsidR="002A13A5" w:rsidRPr="00937B3B">
        <w:rPr>
          <w:rFonts w:ascii="Arial" w:eastAsia="Times New Roman" w:hAnsi="Arial" w:cs="Arial"/>
          <w:b/>
          <w:sz w:val="32"/>
          <w:szCs w:val="32"/>
        </w:rPr>
        <w:t xml:space="preserve">) </w:t>
      </w:r>
      <w:r w:rsidR="00D971FD">
        <w:rPr>
          <w:rFonts w:ascii="Arial" w:eastAsia="Times New Roman" w:hAnsi="Arial" w:cs="Arial"/>
          <w:b/>
          <w:sz w:val="32"/>
          <w:szCs w:val="32"/>
        </w:rPr>
        <w:t>homeostasis</w:t>
      </w:r>
      <w:r w:rsidR="002D6D3D" w:rsidRPr="00937B3B">
        <w:rPr>
          <w:rFonts w:ascii="Arial" w:eastAsia="Times New Roman" w:hAnsi="Arial" w:cs="Arial"/>
          <w:b/>
          <w:sz w:val="32"/>
          <w:szCs w:val="32"/>
        </w:rPr>
        <w:t xml:space="preserve"> in the gills</w:t>
      </w:r>
      <w:r w:rsidR="002A13A5" w:rsidRPr="00937B3B">
        <w:rPr>
          <w:rFonts w:ascii="Arial" w:eastAsia="Times New Roman" w:hAnsi="Arial" w:cs="Arial"/>
          <w:b/>
          <w:sz w:val="32"/>
          <w:szCs w:val="32"/>
        </w:rPr>
        <w:t xml:space="preserve"> is indicative of osmotic plasticity in killifish</w:t>
      </w:r>
    </w:p>
    <w:p w14:paraId="318ACADE" w14:textId="77777777" w:rsidR="002A13A5" w:rsidRDefault="002A13A5" w:rsidP="002A13A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F78354C" w14:textId="77777777" w:rsidR="002A13A5" w:rsidRPr="002A13A5" w:rsidRDefault="002A13A5" w:rsidP="002A13A5">
      <w:pPr>
        <w:spacing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14:paraId="37DC973D" w14:textId="7CD08FBD" w:rsidR="002A13A5" w:rsidRPr="006A3E60" w:rsidRDefault="002A13A5" w:rsidP="002A13A5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vertAlign w:val="superscript"/>
        </w:rPr>
      </w:pPr>
      <w:r w:rsidRPr="006A3E60">
        <w:rPr>
          <w:rFonts w:ascii="Arial" w:eastAsia="Times New Roman" w:hAnsi="Arial" w:cs="Arial"/>
          <w:sz w:val="24"/>
          <w:szCs w:val="24"/>
        </w:rPr>
        <w:t>Kathleen M. Munley</w:t>
      </w:r>
      <w:r w:rsidRPr="006A3E60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>
        <w:rPr>
          <w:rFonts w:ascii="Arial" w:eastAsia="Times New Roman" w:hAnsi="Arial" w:cs="Arial"/>
          <w:sz w:val="24"/>
          <w:szCs w:val="24"/>
          <w:vertAlign w:val="superscript"/>
        </w:rPr>
        <w:t>,2</w:t>
      </w:r>
      <w:r w:rsidRPr="006A3E60">
        <w:rPr>
          <w:rFonts w:ascii="Arial" w:eastAsia="Times New Roman" w:hAnsi="Arial" w:cs="Arial"/>
          <w:sz w:val="24"/>
          <w:szCs w:val="24"/>
        </w:rPr>
        <w:t>, Dong Liu</w:t>
      </w:r>
      <w:r w:rsidR="00863128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="00863128">
        <w:rPr>
          <w:rFonts w:ascii="Arial" w:eastAsia="Times New Roman" w:hAnsi="Arial" w:cs="Arial"/>
          <w:sz w:val="24"/>
          <w:szCs w:val="24"/>
        </w:rPr>
        <w:t>,</w:t>
      </w:r>
      <w:r w:rsidRPr="006A3E60">
        <w:rPr>
          <w:rFonts w:ascii="Arial" w:eastAsia="Times New Roman" w:hAnsi="Arial" w:cs="Arial"/>
          <w:sz w:val="24"/>
          <w:szCs w:val="24"/>
        </w:rPr>
        <w:t xml:space="preserve"> and Fernando Galvez</w:t>
      </w:r>
      <w:r w:rsidR="00F15CAD">
        <w:rPr>
          <w:rFonts w:ascii="Arial" w:eastAsia="Times New Roman" w:hAnsi="Arial" w:cs="Arial"/>
          <w:sz w:val="24"/>
          <w:szCs w:val="24"/>
          <w:vertAlign w:val="superscript"/>
        </w:rPr>
        <w:t>1</w:t>
      </w:r>
    </w:p>
    <w:p w14:paraId="24A2C60B" w14:textId="77777777" w:rsidR="002A13A5" w:rsidRPr="00461812" w:rsidRDefault="002A13A5" w:rsidP="002A13A5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vertAlign w:val="superscript"/>
        </w:rPr>
      </w:pPr>
    </w:p>
    <w:p w14:paraId="13946765" w14:textId="77777777" w:rsidR="002A13A5" w:rsidRPr="00461812" w:rsidRDefault="002A13A5" w:rsidP="002A13A5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vertAlign w:val="superscript"/>
        </w:rPr>
      </w:pPr>
    </w:p>
    <w:p w14:paraId="3F4F4789" w14:textId="2F2F1421" w:rsidR="002A13A5" w:rsidRPr="00461812" w:rsidRDefault="00F15CAD" w:rsidP="002A13A5">
      <w:pPr>
        <w:spacing w:line="240" w:lineRule="auto"/>
        <w:contextualSpacing/>
        <w:jc w:val="center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vertAlign w:val="superscript"/>
        </w:rPr>
        <w:t>1</w:t>
      </w:r>
      <w:r w:rsidR="002A13A5" w:rsidRPr="00461812">
        <w:rPr>
          <w:rFonts w:ascii="Arial" w:eastAsia="Times New Roman" w:hAnsi="Arial" w:cs="Arial"/>
          <w:i/>
          <w:sz w:val="24"/>
          <w:szCs w:val="24"/>
        </w:rPr>
        <w:t>Department of Biological Sciences, Louisiana State University, Baton Rouge, LA 70803, USA</w:t>
      </w:r>
      <w:r w:rsidR="002A13A5">
        <w:rPr>
          <w:rFonts w:ascii="Arial" w:eastAsia="Times New Roman" w:hAnsi="Arial" w:cs="Arial"/>
          <w:i/>
          <w:sz w:val="24"/>
          <w:szCs w:val="24"/>
        </w:rPr>
        <w:t>,</w:t>
      </w:r>
      <w:r w:rsidRPr="00F15CAD">
        <w:rPr>
          <w:rFonts w:ascii="Arial" w:eastAsia="Times New Roman" w:hAnsi="Arial" w:cs="Arial"/>
          <w:i/>
          <w:sz w:val="24"/>
          <w:szCs w:val="24"/>
          <w:vertAlign w:val="superscript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461812">
        <w:rPr>
          <w:rFonts w:ascii="Arial" w:eastAsia="Times New Roman" w:hAnsi="Arial" w:cs="Arial"/>
          <w:i/>
          <w:sz w:val="24"/>
          <w:szCs w:val="24"/>
        </w:rPr>
        <w:t>Department of Biology</w:t>
      </w:r>
      <w:r>
        <w:rPr>
          <w:rFonts w:ascii="Arial" w:eastAsia="Times New Roman" w:hAnsi="Arial" w:cs="Arial"/>
          <w:i/>
          <w:sz w:val="24"/>
          <w:szCs w:val="24"/>
        </w:rPr>
        <w:t xml:space="preserve"> and Center for the Integrative Study of Animal Behavior</w:t>
      </w:r>
      <w:r w:rsidRPr="00461812">
        <w:rPr>
          <w:rFonts w:ascii="Arial" w:eastAsia="Times New Roman" w:hAnsi="Arial" w:cs="Arial"/>
          <w:i/>
          <w:sz w:val="24"/>
          <w:szCs w:val="24"/>
        </w:rPr>
        <w:t>, Indiana Universi</w:t>
      </w:r>
      <w:r w:rsidR="00937B3B">
        <w:rPr>
          <w:rFonts w:ascii="Arial" w:eastAsia="Times New Roman" w:hAnsi="Arial" w:cs="Arial"/>
          <w:i/>
          <w:sz w:val="24"/>
          <w:szCs w:val="24"/>
        </w:rPr>
        <w:t>ty, Bloomington, IN 47405, USA,</w:t>
      </w:r>
      <w:r w:rsidR="002A13A5">
        <w:rPr>
          <w:rFonts w:ascii="Arial" w:eastAsia="Times New Roman" w:hAnsi="Arial" w:cs="Arial"/>
          <w:i/>
          <w:sz w:val="24"/>
          <w:szCs w:val="24"/>
          <w:vertAlign w:val="superscript"/>
        </w:rPr>
        <w:t xml:space="preserve"> </w:t>
      </w:r>
      <w:r w:rsidR="002A13A5">
        <w:rPr>
          <w:rFonts w:ascii="Arial" w:eastAsia="Times New Roman" w:hAnsi="Arial" w:cs="Arial"/>
          <w:i/>
          <w:sz w:val="24"/>
          <w:szCs w:val="24"/>
        </w:rPr>
        <w:t xml:space="preserve">and </w:t>
      </w:r>
      <w:r w:rsidR="00863128">
        <w:rPr>
          <w:rFonts w:ascii="Arial" w:eastAsia="Times New Roman" w:hAnsi="Arial" w:cs="Arial"/>
          <w:i/>
          <w:sz w:val="24"/>
          <w:szCs w:val="24"/>
          <w:vertAlign w:val="superscript"/>
        </w:rPr>
        <w:t>3</w:t>
      </w:r>
      <w:r w:rsidR="002A13A5" w:rsidRPr="00461812">
        <w:rPr>
          <w:rFonts w:ascii="Arial" w:eastAsia="Times New Roman" w:hAnsi="Arial" w:cs="Arial"/>
          <w:i/>
          <w:sz w:val="24"/>
          <w:szCs w:val="24"/>
        </w:rPr>
        <w:t>Agricultural Center Biotechnology Laboratory, Louisiana State University, Baton Rouge, LA</w:t>
      </w:r>
      <w:r w:rsidR="002A13A5">
        <w:rPr>
          <w:rFonts w:ascii="Arial" w:eastAsia="Times New Roman" w:hAnsi="Arial" w:cs="Arial"/>
          <w:i/>
          <w:sz w:val="24"/>
          <w:szCs w:val="24"/>
        </w:rPr>
        <w:t xml:space="preserve"> 70803, USA</w:t>
      </w:r>
    </w:p>
    <w:p w14:paraId="02FDC3CF" w14:textId="77777777" w:rsidR="002A13A5" w:rsidRDefault="002A13A5">
      <w:pPr>
        <w:rPr>
          <w:rFonts w:ascii="Arial" w:eastAsiaTheme="minorEastAsia" w:hAnsi="Arial" w:cs="Arial"/>
          <w:i/>
          <w:sz w:val="24"/>
          <w:szCs w:val="24"/>
        </w:rPr>
      </w:pPr>
      <w:r>
        <w:rPr>
          <w:rFonts w:ascii="Arial" w:eastAsiaTheme="minorEastAsia" w:hAnsi="Arial" w:cs="Arial"/>
          <w:i/>
          <w:sz w:val="24"/>
          <w:szCs w:val="24"/>
        </w:rPr>
        <w:br w:type="page"/>
      </w:r>
    </w:p>
    <w:p w14:paraId="19F7114A" w14:textId="23E99065" w:rsidR="002A13A5" w:rsidRDefault="002A13A5" w:rsidP="005907D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A13A5">
        <w:rPr>
          <w:rFonts w:ascii="Arial" w:hAnsi="Arial" w:cs="Arial"/>
          <w:b/>
          <w:sz w:val="24"/>
          <w:szCs w:val="24"/>
        </w:rPr>
        <w:lastRenderedPageBreak/>
        <w:t>TABLES</w:t>
      </w:r>
    </w:p>
    <w:p w14:paraId="24EADA5A" w14:textId="77777777" w:rsidR="00851AA3" w:rsidRDefault="00851AA3" w:rsidP="005907D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C2BB213" w14:textId="3942A16F" w:rsidR="00BE5313" w:rsidRDefault="00BE5313" w:rsidP="005907DA">
      <w:pPr>
        <w:spacing w:line="240" w:lineRule="auto"/>
        <w:contextualSpacing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Table S1. </w:t>
      </w:r>
      <w:r w:rsidRPr="00A62226">
        <w:rPr>
          <w:rFonts w:ascii="Arial" w:hAnsi="Arial" w:cs="Arial"/>
          <w:szCs w:val="24"/>
        </w:rPr>
        <w:t xml:space="preserve">Summary of </w:t>
      </w:r>
      <w:r>
        <w:rPr>
          <w:rFonts w:ascii="Arial" w:hAnsi="Arial" w:cs="Arial"/>
          <w:szCs w:val="24"/>
        </w:rPr>
        <w:t>generalized linear models</w:t>
      </w:r>
      <w:r w:rsidR="00D908FF">
        <w:rPr>
          <w:rFonts w:ascii="Arial" w:hAnsi="Arial" w:cs="Arial"/>
          <w:szCs w:val="24"/>
        </w:rPr>
        <w:t xml:space="preserve"> (GLMs)</w:t>
      </w:r>
      <w:r>
        <w:rPr>
          <w:rFonts w:ascii="Arial" w:hAnsi="Arial" w:cs="Arial"/>
          <w:szCs w:val="24"/>
        </w:rPr>
        <w:t xml:space="preserve"> and survival models</w:t>
      </w:r>
      <w:r w:rsidRPr="00A6222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performed to examine the effects</w:t>
      </w:r>
      <w:r w:rsidRPr="00A62226">
        <w:rPr>
          <w:rFonts w:ascii="Arial" w:hAnsi="Arial" w:cs="Arial"/>
          <w:szCs w:val="24"/>
        </w:rPr>
        <w:t xml:space="preserve"> of </w:t>
      </w:r>
      <w:r>
        <w:rPr>
          <w:rFonts w:ascii="Arial" w:hAnsi="Arial" w:cs="Arial"/>
          <w:szCs w:val="24"/>
        </w:rPr>
        <w:t xml:space="preserve">salinity, time, and the interaction </w:t>
      </w:r>
      <w:r w:rsidR="009A45B6">
        <w:rPr>
          <w:rFonts w:ascii="Arial" w:hAnsi="Arial" w:cs="Arial"/>
          <w:szCs w:val="24"/>
        </w:rPr>
        <w:t>between</w:t>
      </w:r>
      <w:r>
        <w:rPr>
          <w:rFonts w:ascii="Arial" w:hAnsi="Arial" w:cs="Arial"/>
          <w:szCs w:val="24"/>
        </w:rPr>
        <w:t xml:space="preserve"> salinity and time on plasma chemistry in </w:t>
      </w:r>
      <w:r w:rsidRPr="00BE5313">
        <w:rPr>
          <w:rFonts w:ascii="Arial" w:hAnsi="Arial" w:cs="Arial"/>
          <w:i/>
          <w:szCs w:val="24"/>
        </w:rPr>
        <w:t>F. majalis</w:t>
      </w:r>
      <w:r w:rsidR="001C65EF">
        <w:rPr>
          <w:rFonts w:ascii="Arial" w:hAnsi="Arial" w:cs="Arial"/>
          <w:i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Pr="00BE5313">
        <w:rPr>
          <w:rFonts w:ascii="Arial" w:hAnsi="Arial" w:cs="Arial"/>
          <w:i/>
          <w:szCs w:val="24"/>
        </w:rPr>
        <w:t>F. grandis</w:t>
      </w:r>
      <w:r w:rsidR="001C65EF">
        <w:rPr>
          <w:rFonts w:ascii="Arial" w:hAnsi="Arial" w:cs="Arial"/>
          <w:szCs w:val="24"/>
        </w:rPr>
        <w:t xml:space="preserve">, and </w:t>
      </w:r>
      <w:r w:rsidR="001C65EF" w:rsidRPr="00BE5313">
        <w:rPr>
          <w:rFonts w:ascii="Arial" w:hAnsi="Arial" w:cs="Arial"/>
          <w:i/>
          <w:szCs w:val="24"/>
        </w:rPr>
        <w:t>F. heteroclitus</w:t>
      </w:r>
      <w:r>
        <w:rPr>
          <w:rFonts w:ascii="Arial" w:hAnsi="Arial" w:cs="Arial"/>
          <w:szCs w:val="24"/>
        </w:rPr>
        <w:t>.</w:t>
      </w:r>
    </w:p>
    <w:tbl>
      <w:tblPr>
        <w:tblStyle w:val="TableGrid1"/>
        <w:tblpPr w:leftFromText="180" w:rightFromText="180" w:vertAnchor="text" w:horzAnchor="page" w:tblpXSpec="center" w:tblpY="304"/>
        <w:tblW w:w="11229" w:type="dxa"/>
        <w:tblLook w:val="04A0" w:firstRow="1" w:lastRow="0" w:firstColumn="1" w:lastColumn="0" w:noHBand="0" w:noVBand="1"/>
      </w:tblPr>
      <w:tblGrid>
        <w:gridCol w:w="1464"/>
        <w:gridCol w:w="1491"/>
        <w:gridCol w:w="1699"/>
        <w:gridCol w:w="1436"/>
        <w:gridCol w:w="1050"/>
        <w:gridCol w:w="1080"/>
        <w:gridCol w:w="788"/>
        <w:gridCol w:w="834"/>
        <w:gridCol w:w="494"/>
        <w:gridCol w:w="893"/>
      </w:tblGrid>
      <w:tr w:rsidR="008A577B" w:rsidRPr="006B5E0E" w14:paraId="283BCBD8" w14:textId="77777777" w:rsidTr="00FE72EB">
        <w:trPr>
          <w:trHeight w:val="216"/>
        </w:trPr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5B5AF1" w14:textId="16F0DE5A" w:rsidR="00BE5313" w:rsidRPr="00F54759" w:rsidRDefault="00BE5313" w:rsidP="00D908F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16E42" w14:textId="3E080F85" w:rsidR="00BE5313" w:rsidRPr="00F54759" w:rsidRDefault="00BE5313" w:rsidP="00D908F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Species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CC544" w14:textId="768A464E" w:rsidR="00BE5313" w:rsidRPr="00F54759" w:rsidRDefault="00BE5313" w:rsidP="00C12F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54759">
              <w:rPr>
                <w:rFonts w:ascii="Arial" w:hAnsi="Arial" w:cs="Arial"/>
                <w:b/>
                <w:sz w:val="20"/>
                <w:szCs w:val="20"/>
              </w:rPr>
              <w:t>Statistical Test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Family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882F7" w14:textId="5F02C843" w:rsidR="00BE5313" w:rsidRPr="00F54759" w:rsidRDefault="006460EE" w:rsidP="00C12F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Coefficients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51F96" w14:textId="65457E65" w:rsidR="00BE5313" w:rsidRPr="00D908FF" w:rsidRDefault="00BE5313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8FF">
              <w:rPr>
                <w:rFonts w:ascii="Arial" w:hAnsi="Arial" w:cs="Arial"/>
                <w:b/>
                <w:sz w:val="20"/>
                <w:szCs w:val="20"/>
              </w:rPr>
              <w:t>Estimate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9A006" w14:textId="5E914D18" w:rsidR="00BE5313" w:rsidRPr="00F54759" w:rsidRDefault="00F734A6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CDA8D" w14:textId="4F3E1BF7" w:rsidR="00BE5313" w:rsidRPr="004F14EA" w:rsidRDefault="00AE610F" w:rsidP="00D908F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 w:rsidR="000020B4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91AED" w14:textId="7136638F" w:rsidR="00BE5313" w:rsidRPr="00F54759" w:rsidRDefault="005F5275" w:rsidP="00C12FA0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AEFC9" w14:textId="77777777" w:rsidR="00BE5313" w:rsidRPr="00F54759" w:rsidRDefault="00BE5313" w:rsidP="00C12FA0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54759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CDA4E5" w14:textId="3D984DE3" w:rsidR="00BE5313" w:rsidRPr="001303DB" w:rsidRDefault="006460EE" w:rsidP="006460E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Figure</w:t>
            </w:r>
          </w:p>
        </w:tc>
      </w:tr>
      <w:tr w:rsidR="00A23C53" w:rsidRPr="006B5E0E" w14:paraId="27ED907B" w14:textId="77777777" w:rsidTr="001C47EC">
        <w:trPr>
          <w:trHeight w:val="216"/>
        </w:trPr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16EB3" w14:textId="6471B8BF" w:rsidR="00A23C53" w:rsidRDefault="00A23C53" w:rsidP="00481E2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Plasma Osm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088DD" w14:textId="41284522" w:rsidR="00A23C53" w:rsidRPr="00BE5313" w:rsidRDefault="00A23C53" w:rsidP="00A23C53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F. grandis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3F7D32" w14:textId="7C6BB888" w:rsidR="00A23C53" w:rsidRDefault="00A23C53" w:rsidP="0060442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B2CB1E" w14:textId="58A52C29" w:rsidR="00A23C53" w:rsidRPr="00D908FF" w:rsidRDefault="00A23C5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272393" w14:textId="78A08FFF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8CAAE6" w14:textId="776E15D6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513FF" w14:textId="1F6C8FD7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5CDA55" w14:textId="13EEA94D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30A74E" w14:textId="666A6551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F0633" w14:textId="1C62EA82" w:rsidR="00A23C53" w:rsidRDefault="00A23C5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Fig. 2B</w:t>
            </w:r>
          </w:p>
        </w:tc>
      </w:tr>
      <w:tr w:rsidR="00A23C53" w:rsidRPr="006B5E0E" w14:paraId="772518E9" w14:textId="77777777" w:rsidTr="00A23C53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89FC" w14:textId="77777777" w:rsidR="00A23C53" w:rsidRDefault="00A23C53" w:rsidP="00481E2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4D67771" w14:textId="77777777" w:rsidR="00A23C53" w:rsidRPr="00BE5313" w:rsidRDefault="00A23C53" w:rsidP="00C12FA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0FD4B" w14:textId="77777777" w:rsidR="00A23C53" w:rsidRDefault="00A23C53" w:rsidP="0060442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1EE2" w14:textId="23955CF6" w:rsidR="00A23C53" w:rsidRPr="00D908FF" w:rsidRDefault="00A23C5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88AA" w14:textId="42C11A7B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29CF4" w14:textId="55489F03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9.782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F2C0326" w14:textId="22D6DE49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19FB9" w14:textId="45E1BBB3" w:rsidR="00A23C53" w:rsidRPr="001C47EC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7EC">
              <w:rPr>
                <w:rFonts w:ascii="Arial" w:hAnsi="Arial" w:cs="Arial"/>
                <w:sz w:val="20"/>
                <w:szCs w:val="20"/>
              </w:rPr>
              <w:t>0.931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94AA9" w14:textId="1ABDD455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C11EFB1" w14:textId="77777777" w:rsidR="00A23C53" w:rsidRDefault="00A23C5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C53" w:rsidRPr="006B5E0E" w14:paraId="2DAF505C" w14:textId="77777777" w:rsidTr="00A23C53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9AB03" w14:textId="77777777" w:rsidR="00A23C53" w:rsidRDefault="00A23C53" w:rsidP="00481E2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0628268" w14:textId="77777777" w:rsidR="00A23C53" w:rsidRPr="00BE5313" w:rsidRDefault="00A23C53" w:rsidP="00C12FA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1B457" w14:textId="77777777" w:rsidR="00A23C53" w:rsidRDefault="00A23C53" w:rsidP="0060442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01818" w14:textId="7CBF7196" w:rsidR="00A23C53" w:rsidRPr="00D908FF" w:rsidRDefault="00A23C5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903D1" w14:textId="0521A971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-0.375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4647B" w14:textId="5E09220F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7EFB0AD" w14:textId="281A4C52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-0.375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9CF91" w14:textId="7FEA9BDD" w:rsidR="00A23C53" w:rsidRPr="001C47EC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7EC">
              <w:rPr>
                <w:rFonts w:ascii="Arial" w:hAnsi="Arial" w:cs="Arial"/>
                <w:sz w:val="20"/>
                <w:szCs w:val="20"/>
              </w:rPr>
              <w:t>0.710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CA4AD" w14:textId="7F8776AD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1C640C4" w14:textId="77777777" w:rsidR="00A23C53" w:rsidRDefault="00A23C5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C53" w:rsidRPr="006B5E0E" w14:paraId="50D39399" w14:textId="77777777" w:rsidTr="001C47EC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F8CE1" w14:textId="77777777" w:rsidR="00A23C53" w:rsidRDefault="00A23C53" w:rsidP="00481E2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C3695" w14:textId="0E340F6A" w:rsidR="00A23C53" w:rsidRPr="00BE5313" w:rsidRDefault="00A23C53" w:rsidP="00C12FA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F. heteroclitus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A6B75D" w14:textId="182E5E3E" w:rsidR="00A23C53" w:rsidRDefault="00A23C53" w:rsidP="0060442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D55555" w14:textId="5339C588" w:rsidR="00A23C53" w:rsidRPr="00D908FF" w:rsidRDefault="00A23C5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37831C" w14:textId="0AE0B4BA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AD8BEE" w14:textId="3A5B6852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0.451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E2399" w14:textId="3CC10165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2.379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085AE7" w14:textId="535F4D8B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0.023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944436" w14:textId="0A2E9CC6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97B7F" w14:textId="2CB855C4" w:rsidR="00A23C53" w:rsidRDefault="00A23C5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Fig. 2C</w:t>
            </w:r>
          </w:p>
        </w:tc>
      </w:tr>
      <w:tr w:rsidR="00A23C53" w:rsidRPr="006B5E0E" w14:paraId="44E09397" w14:textId="77777777" w:rsidTr="00A23C53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233F7" w14:textId="77777777" w:rsidR="00A23C53" w:rsidRDefault="00A23C53" w:rsidP="00481E2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E206D57" w14:textId="77777777" w:rsidR="00A23C53" w:rsidRPr="00BE5313" w:rsidRDefault="00A23C53" w:rsidP="00C12FA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F5794" w14:textId="77777777" w:rsidR="00A23C53" w:rsidRDefault="00A23C53" w:rsidP="0060442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FB2B7" w14:textId="5E69C20C" w:rsidR="00A23C53" w:rsidRPr="00D908FF" w:rsidRDefault="00A23C5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7EA2C" w14:textId="6981EA02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9611" w14:textId="5FBDEB8D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6.335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F2CDC3A" w14:textId="39411226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94C93" w14:textId="1EAB83B1" w:rsidR="00A23C53" w:rsidRPr="001C47EC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7EC">
              <w:rPr>
                <w:rFonts w:ascii="Arial" w:hAnsi="Arial" w:cs="Arial"/>
                <w:sz w:val="20"/>
                <w:szCs w:val="20"/>
              </w:rPr>
              <w:t>0.424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B8363" w14:textId="3F912DD0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C7C3A96" w14:textId="77777777" w:rsidR="00A23C53" w:rsidRDefault="00A23C5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C53" w:rsidRPr="006B5E0E" w14:paraId="0CE69CDF" w14:textId="77777777" w:rsidTr="00A23C53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8ACE83" w14:textId="77777777" w:rsidR="00A23C53" w:rsidRDefault="00A23C53" w:rsidP="00481E2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6215C71" w14:textId="77777777" w:rsidR="00A23C53" w:rsidRPr="00BE5313" w:rsidRDefault="00A23C53" w:rsidP="00C12FA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E447C7" w14:textId="77777777" w:rsidR="00A23C53" w:rsidRDefault="00A23C53" w:rsidP="0060442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A23FE9" w14:textId="7A47E639" w:rsidR="00A23C53" w:rsidRPr="00D908FF" w:rsidRDefault="00A23C5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7AA456" w14:textId="37FB2F89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FF5726" w14:textId="1402714B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BF39D4" w14:textId="10621AD1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-0.844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1A3881" w14:textId="34E7E6E2" w:rsidR="00A23C53" w:rsidRPr="001C47EC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7EC">
              <w:rPr>
                <w:rFonts w:ascii="Arial" w:hAnsi="Arial" w:cs="Arial"/>
                <w:sz w:val="20"/>
                <w:szCs w:val="20"/>
              </w:rPr>
              <w:t>0.404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F6996F" w14:textId="5E4E0004" w:rsidR="00A23C53" w:rsidRPr="002C4524" w:rsidRDefault="001C47EC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A6918BB" w14:textId="77777777" w:rsidR="00A23C53" w:rsidRDefault="00A23C5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29" w:rsidRPr="006B5E0E" w14:paraId="2F3D4A1F" w14:textId="77777777" w:rsidTr="00A23C53">
        <w:trPr>
          <w:trHeight w:val="216"/>
        </w:trPr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907F19E" w14:textId="7296D983" w:rsidR="00BE5313" w:rsidRPr="00997932" w:rsidRDefault="00BE5313" w:rsidP="00481E2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Plasma </w:t>
            </w:r>
            <w:r w:rsidR="00481E29">
              <w:rPr>
                <w:rFonts w:ascii="Arial" w:hAnsi="Arial" w:cs="Arial"/>
                <w:b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BE531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CC61807" w14:textId="7FDFE138" w:rsidR="00BE5313" w:rsidRPr="00BE5313" w:rsidRDefault="00BE5313" w:rsidP="00C12FA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BE5313">
              <w:rPr>
                <w:rFonts w:ascii="Arial" w:hAnsi="Arial" w:cs="Arial"/>
                <w:i/>
                <w:sz w:val="20"/>
                <w:szCs w:val="20"/>
              </w:rPr>
              <w:t>F. majalis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0CCED33" w14:textId="12F85D74" w:rsidR="00BE5313" w:rsidRPr="00997932" w:rsidRDefault="00604427" w:rsidP="0060442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Survival</w:t>
            </w:r>
            <w:r w:rsidR="00BE531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Weibull</w:t>
            </w:r>
            <w:r w:rsidR="00BE53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0B49D36" w14:textId="4A8AC198" w:rsidR="00BE5313" w:rsidRPr="00D908FF" w:rsidRDefault="00D908FF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08FF"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FFF8BC" w14:textId="355B2EF9" w:rsidR="00BE5313" w:rsidRPr="002C4524" w:rsidRDefault="002C452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524">
              <w:rPr>
                <w:rFonts w:ascii="Arial" w:hAnsi="Arial" w:cs="Arial"/>
                <w:sz w:val="20"/>
                <w:szCs w:val="20"/>
              </w:rPr>
              <w:t>0.007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5F60F26" w14:textId="4793CF68" w:rsidR="00BE5313" w:rsidRPr="002C4524" w:rsidRDefault="00481E29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524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BB01041" w14:textId="2EF120A0" w:rsidR="00BE5313" w:rsidRPr="002C4524" w:rsidRDefault="00481E29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524">
              <w:rPr>
                <w:rFonts w:ascii="Arial" w:hAnsi="Arial" w:cs="Arial"/>
                <w:sz w:val="20"/>
                <w:szCs w:val="20"/>
              </w:rPr>
              <w:t>4.490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6C5338" w14:textId="77777777" w:rsidR="00BE5313" w:rsidRPr="002C4524" w:rsidRDefault="00BE5313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524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C181BB" w14:textId="77777777" w:rsidR="00BE5313" w:rsidRPr="002C4524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524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49ABC79" w14:textId="5AD2DB20" w:rsidR="00BE5313" w:rsidRPr="00DB6B58" w:rsidRDefault="006460EE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E2064F">
              <w:rPr>
                <w:rFonts w:ascii="Arial" w:hAnsi="Arial" w:cs="Arial"/>
                <w:sz w:val="20"/>
                <w:szCs w:val="20"/>
              </w:rPr>
              <w:t>ig. 2</w:t>
            </w:r>
            <w:r w:rsidR="00A23C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A577B" w:rsidRPr="006B5E0E" w14:paraId="1C4428C7" w14:textId="77777777" w:rsidTr="00FE72EB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14AC5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43885F8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E5AA9" w14:textId="0694C439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8B8DF" w14:textId="60A1FC9C" w:rsidR="00BE5313" w:rsidRPr="00997932" w:rsidRDefault="00D908FF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914AF" w14:textId="723EA924" w:rsidR="00BE5313" w:rsidRPr="002C4524" w:rsidRDefault="00481E29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524">
              <w:rPr>
                <w:rFonts w:ascii="Arial" w:hAnsi="Arial" w:cs="Arial"/>
                <w:sz w:val="20"/>
                <w:szCs w:val="20"/>
              </w:rPr>
              <w:t>-0.052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B56F6" w14:textId="30FD57BB" w:rsidR="00BE5313" w:rsidRPr="002C4524" w:rsidRDefault="00481E29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524">
              <w:rPr>
                <w:rFonts w:ascii="Arial" w:hAnsi="Arial" w:cs="Arial"/>
                <w:sz w:val="20"/>
                <w:szCs w:val="20"/>
              </w:rPr>
              <w:t>0.023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7A40FF4" w14:textId="737D65E0" w:rsidR="00BE5313" w:rsidRPr="002C4524" w:rsidRDefault="00481E29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524">
              <w:rPr>
                <w:rFonts w:ascii="Arial" w:hAnsi="Arial" w:cs="Arial"/>
                <w:sz w:val="20"/>
                <w:szCs w:val="20"/>
              </w:rPr>
              <w:t>-2.280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4F5C2" w14:textId="7E853182" w:rsidR="00BE5313" w:rsidRPr="002C4524" w:rsidRDefault="00481E29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524">
              <w:rPr>
                <w:rFonts w:ascii="Arial" w:hAnsi="Arial" w:cs="Arial"/>
                <w:b/>
                <w:sz w:val="20"/>
                <w:szCs w:val="20"/>
              </w:rPr>
              <w:t>0.023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4DF73" w14:textId="043706EA" w:rsidR="00BE5313" w:rsidRPr="002C4524" w:rsidRDefault="00481E29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52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40D4606" w14:textId="6F9F5882" w:rsidR="00BE5313" w:rsidRPr="00DB6B58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77B" w:rsidRPr="006B5E0E" w14:paraId="25464075" w14:textId="77777777" w:rsidTr="00FE72EB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D108A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119E9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06B75" w14:textId="5778249A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71B94" w14:textId="19D84E3E" w:rsidR="00BE5313" w:rsidRPr="00BE5313" w:rsidRDefault="00D908FF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9DFD3" w14:textId="5FD6B633" w:rsidR="00BE5313" w:rsidRPr="009B1037" w:rsidRDefault="00481E29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037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5A13" w14:textId="1CD68EC0" w:rsidR="00BE5313" w:rsidRPr="009B1037" w:rsidRDefault="00481E29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037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4185C21" w14:textId="54995290" w:rsidR="00BE5313" w:rsidRPr="009B1037" w:rsidRDefault="00481E29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037">
              <w:rPr>
                <w:rFonts w:ascii="Arial" w:hAnsi="Arial" w:cs="Arial"/>
                <w:sz w:val="20"/>
                <w:szCs w:val="20"/>
              </w:rPr>
              <w:t>2.230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30D92" w14:textId="42DA87D2" w:rsidR="00BE5313" w:rsidRPr="009B1037" w:rsidRDefault="00481E29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037">
              <w:rPr>
                <w:rFonts w:ascii="Arial" w:hAnsi="Arial" w:cs="Arial"/>
                <w:b/>
                <w:sz w:val="20"/>
                <w:szCs w:val="20"/>
              </w:rPr>
              <w:t>0.026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C5AA0" w14:textId="7B3070D8" w:rsidR="00BE5313" w:rsidRPr="009B1037" w:rsidRDefault="00481E29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03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EAD9BFE" w14:textId="4F137274" w:rsidR="00BE5313" w:rsidRPr="00DB6B58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77B" w:rsidRPr="006B5E0E" w14:paraId="74875154" w14:textId="77777777" w:rsidTr="00FE72EB">
        <w:trPr>
          <w:trHeight w:val="216"/>
        </w:trPr>
        <w:tc>
          <w:tcPr>
            <w:tcW w:w="14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239289" w14:textId="7B11E225" w:rsidR="00BE5313" w:rsidRPr="00997932" w:rsidRDefault="00BE5313" w:rsidP="006460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D87C3" w14:textId="6C7C009F" w:rsidR="00BE5313" w:rsidRPr="002324FE" w:rsidRDefault="006460EE" w:rsidP="00A23C53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 xml:space="preserve">F. </w:t>
            </w:r>
            <w:r w:rsidR="00A23C53">
              <w:rPr>
                <w:rFonts w:ascii="Arial" w:hAnsi="Arial" w:cs="Arial"/>
                <w:i/>
                <w:sz w:val="20"/>
                <w:szCs w:val="20"/>
              </w:rPr>
              <w:t>grandis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B956ED" w14:textId="27748F87" w:rsidR="00BE5313" w:rsidRPr="00997932" w:rsidRDefault="006460EE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</w:t>
            </w:r>
            <w:r w:rsidR="00604427">
              <w:rPr>
                <w:rFonts w:ascii="Arial" w:hAnsi="Arial" w:cs="Arial"/>
                <w:sz w:val="20"/>
                <w:szCs w:val="20"/>
              </w:rPr>
              <w:t>, Gaussian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48B50A" w14:textId="27CD11AD" w:rsidR="00BE5313" w:rsidRPr="00997932" w:rsidRDefault="00D908FF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560C89" w14:textId="7D89CB9B" w:rsidR="00BE5313" w:rsidRPr="009B1037" w:rsidRDefault="003A79B6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BBDAF" w14:textId="312C8C59" w:rsidR="00BE5313" w:rsidRPr="009B1037" w:rsidRDefault="00DB61DB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8BB37" w14:textId="0857ACDB" w:rsidR="00BE5313" w:rsidRPr="009B1037" w:rsidRDefault="00DB61DB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D30241" w14:textId="77777777" w:rsidR="00BE5313" w:rsidRPr="009B1037" w:rsidRDefault="00BE5313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037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0A1FD9" w14:textId="77777777" w:rsidR="00BE5313" w:rsidRPr="009B1037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037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4B66E" w14:textId="72140A70" w:rsidR="00BE5313" w:rsidRPr="00D51D4A" w:rsidRDefault="006460EE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D4A">
              <w:rPr>
                <w:rFonts w:ascii="Arial" w:hAnsi="Arial" w:cs="Arial"/>
                <w:sz w:val="20"/>
                <w:szCs w:val="20"/>
              </w:rPr>
              <w:t>F</w:t>
            </w:r>
            <w:r w:rsidR="00E2064F" w:rsidRPr="00D51D4A">
              <w:rPr>
                <w:rFonts w:ascii="Arial" w:hAnsi="Arial" w:cs="Arial"/>
                <w:sz w:val="20"/>
                <w:szCs w:val="20"/>
              </w:rPr>
              <w:t>ig. 2</w:t>
            </w:r>
            <w:r w:rsidR="00A23C53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8A577B" w:rsidRPr="006B5E0E" w14:paraId="484B3DB0" w14:textId="77777777" w:rsidTr="00FE72EB">
        <w:trPr>
          <w:trHeight w:val="216"/>
        </w:trPr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80CA3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5930A65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98C47" w14:textId="747E1FB3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74913" w14:textId="787CB74B" w:rsidR="00BE5313" w:rsidRPr="00997932" w:rsidRDefault="00D908FF" w:rsidP="00C12FA0">
            <w:pPr>
              <w:contextualSpacing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B2A1B" w14:textId="659E3EF4" w:rsidR="00BE5313" w:rsidRPr="009B1037" w:rsidRDefault="00DB61DB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B1D3B" w14:textId="1510FF10" w:rsidR="00BE5313" w:rsidRPr="009B1037" w:rsidRDefault="00DB61DB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3.742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49D4EF5" w14:textId="268F0169" w:rsidR="00BE5313" w:rsidRPr="009B1037" w:rsidRDefault="00DB61DB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-1.732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ABD69" w14:textId="1020CCC7" w:rsidR="00BE5313" w:rsidRPr="003A79B6" w:rsidRDefault="003A79B6" w:rsidP="00C12FA0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79B6">
              <w:rPr>
                <w:rFonts w:ascii="Arial" w:hAnsi="Arial" w:cs="Arial"/>
                <w:b/>
                <w:i/>
                <w:sz w:val="20"/>
                <w:szCs w:val="20"/>
              </w:rPr>
              <w:t>0.091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125A8" w14:textId="1D7E06CF" w:rsidR="00BE5313" w:rsidRPr="009B1037" w:rsidRDefault="003A79B6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0BE86EF" w14:textId="381AB677" w:rsidR="00BE5313" w:rsidRPr="00D51D4A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29" w:rsidRPr="006B5E0E" w14:paraId="20B08B18" w14:textId="77777777" w:rsidTr="00FE72EB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A71FE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D1559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3C3B7" w14:textId="15027B9E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7FDEE" w14:textId="66482FE3" w:rsidR="00BE5313" w:rsidRPr="00997932" w:rsidRDefault="00D908FF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53AA5" w14:textId="02E1F2CE" w:rsidR="00BE5313" w:rsidRPr="00172D36" w:rsidRDefault="00DB61DB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7CC12" w14:textId="4815D34B" w:rsidR="00BE5313" w:rsidRPr="00172D36" w:rsidRDefault="00DB61DB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C9964" w14:textId="5735E74B" w:rsidR="00BE5313" w:rsidRPr="00172D36" w:rsidRDefault="00DB61DB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57CC7" w14:textId="1E4C7624" w:rsidR="00BE5313" w:rsidRPr="003A79B6" w:rsidRDefault="00A817D8" w:rsidP="00C12FA0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0.099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0A3E6" w14:textId="27BE5E39" w:rsidR="00BE5313" w:rsidRPr="00172D36" w:rsidRDefault="003A79B6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CA4F0" w14:textId="73D6C367" w:rsidR="00BE5313" w:rsidRPr="00D51D4A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29" w:rsidRPr="006B5E0E" w14:paraId="1FCACB61" w14:textId="77777777" w:rsidTr="00FE72EB">
        <w:trPr>
          <w:trHeight w:val="9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4CD98" w14:textId="16B3640C" w:rsidR="00BE5313" w:rsidRPr="00997932" w:rsidRDefault="00BE5313" w:rsidP="00C12F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295C4" w14:textId="1562E08D" w:rsidR="00BE5313" w:rsidRPr="002324FE" w:rsidRDefault="006460EE" w:rsidP="00A23C53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 xml:space="preserve">F. </w:t>
            </w:r>
            <w:r w:rsidR="00A23C53">
              <w:rPr>
                <w:rFonts w:ascii="Arial" w:hAnsi="Arial" w:cs="Arial"/>
                <w:i/>
                <w:sz w:val="20"/>
                <w:szCs w:val="20"/>
              </w:rPr>
              <w:t>heteroclitus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E00AB3" w14:textId="28A58F3C" w:rsidR="00BE5313" w:rsidRPr="00997932" w:rsidRDefault="006460EE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</w:t>
            </w:r>
            <w:r w:rsidR="00604427">
              <w:rPr>
                <w:rFonts w:ascii="Arial" w:hAnsi="Arial" w:cs="Arial"/>
                <w:sz w:val="20"/>
                <w:szCs w:val="20"/>
              </w:rPr>
              <w:t>, Gaussian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73DA2" w14:textId="2031EB35" w:rsidR="00BE5313" w:rsidRPr="00997932" w:rsidRDefault="000020B4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44A11" w14:textId="4B987DF8" w:rsidR="00BE5313" w:rsidRPr="00266E19" w:rsidRDefault="007905E1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A3C53" w14:textId="291201C1" w:rsidR="00BE5313" w:rsidRPr="00266E19" w:rsidRDefault="007905E1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9274D" w14:textId="078CF894" w:rsidR="00BE5313" w:rsidRPr="00266E19" w:rsidRDefault="007905E1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8513" w14:textId="405D8172" w:rsidR="00BE5313" w:rsidRPr="00266E19" w:rsidRDefault="00A844FD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19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0EE40B" w14:textId="702F63DB" w:rsidR="00BE5313" w:rsidRPr="00266E19" w:rsidRDefault="00A844FD" w:rsidP="00A844F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19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F7866" w14:textId="33F3DCD2" w:rsidR="00BE5313" w:rsidRPr="00266E19" w:rsidRDefault="006460EE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19">
              <w:rPr>
                <w:rFonts w:ascii="Arial" w:hAnsi="Arial" w:cs="Arial"/>
                <w:sz w:val="20"/>
                <w:szCs w:val="20"/>
              </w:rPr>
              <w:t>F</w:t>
            </w:r>
            <w:r w:rsidR="00E2064F" w:rsidRPr="00266E19">
              <w:rPr>
                <w:rFonts w:ascii="Arial" w:hAnsi="Arial" w:cs="Arial"/>
                <w:sz w:val="20"/>
                <w:szCs w:val="20"/>
              </w:rPr>
              <w:t>ig. 2</w:t>
            </w:r>
            <w:r w:rsidR="00A23C53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481E29" w:rsidRPr="006B5E0E" w14:paraId="79B01204" w14:textId="77777777" w:rsidTr="00FE72EB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91869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B848E40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A5B9F" w14:textId="197869EE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9B6AE" w14:textId="79ABE34D" w:rsidR="00BE5313" w:rsidRPr="00997932" w:rsidRDefault="00B502EF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21BD6" w14:textId="34255F12" w:rsidR="00BE5313" w:rsidRPr="00266E19" w:rsidRDefault="007905E1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2A681" w14:textId="32DA1EC2" w:rsidR="00BE5313" w:rsidRPr="00266E19" w:rsidRDefault="007905E1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94A5A75" w14:textId="4628FF16" w:rsidR="00BE5313" w:rsidRPr="00266E19" w:rsidRDefault="007905E1" w:rsidP="00DB61D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D322B" w14:textId="0F0CF9A1" w:rsidR="00BE5313" w:rsidRPr="007905E1" w:rsidRDefault="007905E1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5E1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A522C" w14:textId="1EC65B2B" w:rsidR="00BE5313" w:rsidRPr="00266E19" w:rsidRDefault="007905E1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B2F1E74" w14:textId="77777777" w:rsidR="00BE5313" w:rsidRPr="00266E19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29" w:rsidRPr="0090344C" w14:paraId="50F2C05A" w14:textId="77777777" w:rsidTr="00FE72EB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B02766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2300CD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E46F4F" w14:textId="67520F54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8F2242" w14:textId="53DD21BA" w:rsidR="00BE5313" w:rsidRPr="00997932" w:rsidRDefault="000020B4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2221DC" w14:textId="18BD166D" w:rsidR="00BE5313" w:rsidRPr="00266E19" w:rsidRDefault="007905E1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79AD44" w14:textId="74DAC38D" w:rsidR="00BE5313" w:rsidRPr="00266E19" w:rsidRDefault="007905E1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F8FA52" w14:textId="2DCEC71C" w:rsidR="00BE5313" w:rsidRPr="00266E19" w:rsidRDefault="007905E1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-7.962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A7F5DA" w14:textId="1DA65DD9" w:rsidR="00BE5313" w:rsidRPr="007905E1" w:rsidRDefault="007905E1" w:rsidP="00B502E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5E1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8F92C6" w14:textId="3AA44B40" w:rsidR="00BE5313" w:rsidRPr="00266E19" w:rsidRDefault="007905E1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FE82F5" w14:textId="11132DE6" w:rsidR="00BE5313" w:rsidRPr="00172D36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77B" w:rsidRPr="006B5E0E" w14:paraId="6457B95D" w14:textId="77777777" w:rsidTr="00FE72EB">
        <w:trPr>
          <w:trHeight w:val="216"/>
        </w:trPr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459B32" w14:textId="761A7298" w:rsidR="00BE5313" w:rsidRPr="00997932" w:rsidRDefault="006460EE" w:rsidP="006460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Plasma [Cl</w:t>
            </w:r>
            <w:r w:rsidRPr="00E2064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C104F33" w14:textId="251CDA74" w:rsidR="00BE5313" w:rsidRPr="002324FE" w:rsidRDefault="006460EE" w:rsidP="00C12FA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>F. majalis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55FD35D" w14:textId="1811F207" w:rsidR="00BE5313" w:rsidRPr="00997932" w:rsidRDefault="00AE0132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Survival, Weibull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C568D" w14:textId="541867F2" w:rsidR="00BE5313" w:rsidRPr="00997932" w:rsidRDefault="006460EE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128CD" w14:textId="5DF69A3C" w:rsidR="00BE5313" w:rsidRPr="0032449E" w:rsidRDefault="00A844FD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9E"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7288C" w14:textId="5B2126DC" w:rsidR="00BE5313" w:rsidRPr="0032449E" w:rsidRDefault="00A844FD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9E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F7B6829" w14:textId="1C5732D3" w:rsidR="00BE5313" w:rsidRPr="0032449E" w:rsidRDefault="00A844FD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9E"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7DCEA" w14:textId="5600EC69" w:rsidR="00BE5313" w:rsidRPr="0032449E" w:rsidRDefault="0032449E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49E">
              <w:rPr>
                <w:rFonts w:ascii="Arial" w:hAnsi="Arial" w:cs="Arial"/>
                <w:b/>
                <w:sz w:val="20"/>
                <w:szCs w:val="20"/>
              </w:rPr>
              <w:t>0.003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1C2C5AF" w14:textId="333EE57A" w:rsidR="00BE5313" w:rsidRPr="0032449E" w:rsidRDefault="00A844FD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9E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826D21E" w14:textId="03E284B1" w:rsidR="00BE5313" w:rsidRPr="00E2064F" w:rsidRDefault="006460EE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4F">
              <w:rPr>
                <w:rFonts w:ascii="Arial" w:hAnsi="Arial" w:cs="Arial"/>
                <w:sz w:val="20"/>
                <w:szCs w:val="20"/>
              </w:rPr>
              <w:t>F</w:t>
            </w:r>
            <w:r w:rsidR="00E2064F" w:rsidRPr="00E2064F">
              <w:rPr>
                <w:rFonts w:ascii="Arial" w:hAnsi="Arial" w:cs="Arial"/>
                <w:sz w:val="20"/>
                <w:szCs w:val="20"/>
              </w:rPr>
              <w:t>ig. 2</w:t>
            </w:r>
            <w:r w:rsidR="00A23C53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D51D4A" w:rsidRPr="006B5E0E" w14:paraId="2DD97136" w14:textId="77777777" w:rsidTr="00FE72EB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F1747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39D8FA6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CC741" w14:textId="18BB46F3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4AE87" w14:textId="045373DC" w:rsidR="00BE5313" w:rsidRPr="00997932" w:rsidRDefault="006460EE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84770" w14:textId="1A48C46C" w:rsidR="00BE5313" w:rsidRPr="0032449E" w:rsidRDefault="00A844FD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9E">
              <w:rPr>
                <w:rFonts w:ascii="Arial" w:hAnsi="Arial" w:cs="Arial"/>
                <w:sz w:val="20"/>
                <w:szCs w:val="20"/>
              </w:rPr>
              <w:t>-0.127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957BA" w14:textId="65371BB0" w:rsidR="00BE5313" w:rsidRPr="0032449E" w:rsidRDefault="00A844FD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9E">
              <w:rPr>
                <w:rFonts w:ascii="Arial" w:hAnsi="Arial" w:cs="Arial"/>
                <w:sz w:val="20"/>
                <w:szCs w:val="20"/>
              </w:rPr>
              <w:t>0.024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7472B5A" w14:textId="365C2A0C" w:rsidR="00BE5313" w:rsidRPr="0032449E" w:rsidRDefault="00A844FD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9E">
              <w:rPr>
                <w:rFonts w:ascii="Arial" w:hAnsi="Arial" w:cs="Arial"/>
                <w:sz w:val="20"/>
                <w:szCs w:val="20"/>
              </w:rPr>
              <w:t>-5.350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6D8B0" w14:textId="5D66A47B" w:rsidR="00BE5313" w:rsidRPr="0032449E" w:rsidRDefault="00A844FD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49E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3AC3C" w14:textId="53ED25DB" w:rsidR="00BE5313" w:rsidRPr="0032449E" w:rsidRDefault="00A844FD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9E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3B33A89" w14:textId="77777777" w:rsidR="00BE5313" w:rsidRPr="00E2064F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D4A" w:rsidRPr="006B5E0E" w14:paraId="55C5A9A0" w14:textId="77777777" w:rsidTr="00FE72EB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FD7C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D0146B9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141DB" w14:textId="2E9CB610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85728" w14:textId="2EF714AB" w:rsidR="00BE5313" w:rsidRPr="00997932" w:rsidRDefault="006460EE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8941" w14:textId="597DE55C" w:rsidR="00BE5313" w:rsidRPr="0032449E" w:rsidRDefault="00A844FD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9E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22F6C" w14:textId="0E23952D" w:rsidR="00BE5313" w:rsidRPr="0032449E" w:rsidRDefault="00A844FD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9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1720D89" w14:textId="0602ABD4" w:rsidR="00BE5313" w:rsidRPr="0032449E" w:rsidRDefault="00A844FD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9E">
              <w:rPr>
                <w:rFonts w:ascii="Arial" w:hAnsi="Arial" w:cs="Arial"/>
                <w:sz w:val="20"/>
                <w:szCs w:val="20"/>
              </w:rPr>
              <w:t>3.360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E2FAA" w14:textId="777BB929" w:rsidR="00BE5313" w:rsidRPr="0032449E" w:rsidRDefault="00A844FD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49E">
              <w:rPr>
                <w:rFonts w:ascii="Arial" w:hAnsi="Arial" w:cs="Arial"/>
                <w:b/>
                <w:sz w:val="20"/>
                <w:szCs w:val="20"/>
              </w:rPr>
              <w:t>0.001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76001" w14:textId="76564D2C" w:rsidR="00BE5313" w:rsidRPr="0032449E" w:rsidRDefault="00A844FD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49E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B2AD8A3" w14:textId="77777777" w:rsidR="00BE5313" w:rsidRPr="00E2064F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29" w:rsidRPr="006B5E0E" w14:paraId="1759FB76" w14:textId="77777777" w:rsidTr="00FE72EB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9E793" w14:textId="559A8920" w:rsidR="00BE5313" w:rsidRPr="00997932" w:rsidRDefault="00BE5313" w:rsidP="00C12F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50E29" w14:textId="1C89B41A" w:rsidR="00BE5313" w:rsidRPr="002324FE" w:rsidRDefault="006460EE" w:rsidP="0072739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 xml:space="preserve">F. </w:t>
            </w:r>
            <w:r w:rsidR="00727390">
              <w:rPr>
                <w:rFonts w:ascii="Arial" w:hAnsi="Arial" w:cs="Arial"/>
                <w:i/>
                <w:sz w:val="20"/>
                <w:szCs w:val="20"/>
              </w:rPr>
              <w:t>grandis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35C4D2" w14:textId="06902439" w:rsidR="00BE5313" w:rsidRPr="00997932" w:rsidRDefault="00727390" w:rsidP="006460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CA4FF" w14:textId="32E248F0" w:rsidR="00BE5313" w:rsidRPr="00997932" w:rsidRDefault="006460EE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2BC62" w14:textId="336E53B0" w:rsidR="00BE5313" w:rsidRPr="00D91C4E" w:rsidRDefault="00727390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1A4E4" w14:textId="57A3BF6F" w:rsidR="00BE5313" w:rsidRPr="00D91C4E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F7588" w14:textId="3F38ED45" w:rsidR="00BE5313" w:rsidRPr="00D91C4E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5.243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C8672" w14:textId="738A2773" w:rsidR="00BE5313" w:rsidRPr="002B1765" w:rsidRDefault="002B1765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765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CEAB6B" w14:textId="3BE79B73" w:rsidR="00BE5313" w:rsidRPr="00D91C4E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2EB4E" w14:textId="11B4BFDF" w:rsidR="00BE5313" w:rsidRPr="00E2064F" w:rsidRDefault="006460EE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4F">
              <w:rPr>
                <w:rFonts w:ascii="Arial" w:hAnsi="Arial" w:cs="Arial"/>
                <w:sz w:val="20"/>
                <w:szCs w:val="20"/>
              </w:rPr>
              <w:t>F</w:t>
            </w:r>
            <w:r w:rsidR="00E2064F" w:rsidRPr="00E2064F">
              <w:rPr>
                <w:rFonts w:ascii="Arial" w:hAnsi="Arial" w:cs="Arial"/>
                <w:sz w:val="20"/>
                <w:szCs w:val="20"/>
              </w:rPr>
              <w:t>ig. 2</w:t>
            </w:r>
            <w:r w:rsidR="00A23C53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D51D4A" w:rsidRPr="006B5E0E" w14:paraId="1C166762" w14:textId="77777777" w:rsidTr="00FE72EB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09576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F3C3485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2C788" w14:textId="5EFD1C86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D6307" w14:textId="21B590BD" w:rsidR="00BE5313" w:rsidRPr="00997932" w:rsidRDefault="006460EE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CED58" w14:textId="0D563D80" w:rsidR="00BE5313" w:rsidRPr="00D91C4E" w:rsidRDefault="00727390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-8.950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1A44" w14:textId="3FF3D965" w:rsidR="00BE5313" w:rsidRPr="00D91C4E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63E7F9D" w14:textId="05F347D0" w:rsidR="00BE5313" w:rsidRPr="00D91C4E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-2.145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28CDE" w14:textId="16186EC6" w:rsidR="00BE5313" w:rsidRPr="002B1765" w:rsidRDefault="002B1765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765">
              <w:rPr>
                <w:rFonts w:ascii="Arial" w:hAnsi="Arial" w:cs="Arial"/>
                <w:b/>
                <w:sz w:val="20"/>
                <w:szCs w:val="20"/>
              </w:rPr>
              <w:t>0.038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2EA86" w14:textId="3F43557B" w:rsidR="00BE5313" w:rsidRPr="00D91C4E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87C1AA2" w14:textId="27D47E30" w:rsidR="00BE5313" w:rsidRPr="002361CC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29" w:rsidRPr="006B5E0E" w14:paraId="4D4485DD" w14:textId="77777777" w:rsidTr="00FE72EB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8ECBA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6185D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E520A" w14:textId="33B7A51D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E4BDC" w14:textId="20B7A1AC" w:rsidR="00BE5313" w:rsidRPr="00997932" w:rsidRDefault="006460EE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10512" w14:textId="38741058" w:rsidR="00BE5313" w:rsidRPr="00D91C4E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C6EB0" w14:textId="08E7C9E4" w:rsidR="00BE5313" w:rsidRPr="00D91C4E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F262F" w14:textId="61169E93" w:rsidR="00BE5313" w:rsidRPr="00D91C4E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8C784" w14:textId="425E6F7B" w:rsidR="00BE5313" w:rsidRPr="00D91C4E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B0943" w14:textId="15332D32" w:rsidR="00BE5313" w:rsidRPr="00D91C4E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F4847" w14:textId="1DF9C2AB" w:rsidR="00BE5313" w:rsidRPr="002361CC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29" w:rsidRPr="006B5E0E" w14:paraId="702895AD" w14:textId="77777777" w:rsidTr="00FE72EB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405B" w14:textId="248B7FD2" w:rsidR="00BE5313" w:rsidRPr="00997932" w:rsidRDefault="00BE5313" w:rsidP="00C12F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56552" w14:textId="5FB16D3B" w:rsidR="00BE5313" w:rsidRPr="002324FE" w:rsidRDefault="00727390" w:rsidP="0072739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F. heteroclitus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1D16E" w14:textId="13D91957" w:rsidR="00BE5313" w:rsidRPr="00997932" w:rsidRDefault="00727390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Survival, Weibull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31CB" w14:textId="6C41D7C1" w:rsidR="00BE5313" w:rsidRPr="00997932" w:rsidRDefault="006460EE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F0181" w14:textId="4FA037F3" w:rsidR="00BE5313" w:rsidRPr="002D786A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973A7" w14:textId="22E7A45A" w:rsidR="00BE5313" w:rsidRPr="002D786A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69393" w14:textId="6EBDA8FC" w:rsidR="00BE5313" w:rsidRPr="002D786A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1.780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85A4C" w14:textId="7D08CB39" w:rsidR="00BE5313" w:rsidRPr="002B1765" w:rsidRDefault="002B1765" w:rsidP="00C12FA0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1765">
              <w:rPr>
                <w:rFonts w:ascii="Arial" w:hAnsi="Arial" w:cs="Arial"/>
                <w:b/>
                <w:i/>
                <w:sz w:val="20"/>
                <w:szCs w:val="20"/>
              </w:rPr>
              <w:t>0.076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D0507" w14:textId="1C51BE64" w:rsidR="00BE5313" w:rsidRPr="002D786A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6BB34" w14:textId="2B36161C" w:rsidR="00BE5313" w:rsidRPr="002361CC" w:rsidRDefault="006460EE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E2064F">
              <w:rPr>
                <w:rFonts w:ascii="Arial" w:hAnsi="Arial" w:cs="Arial"/>
                <w:sz w:val="20"/>
                <w:szCs w:val="20"/>
              </w:rPr>
              <w:t>ig. 2</w:t>
            </w:r>
            <w:r w:rsidR="00A23C53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A577B" w:rsidRPr="006B5E0E" w14:paraId="36EAEE01" w14:textId="77777777" w:rsidTr="00FE72EB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2FB3E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67724D5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D5ADA" w14:textId="297CDEAC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35B87" w14:textId="225377BF" w:rsidR="00BE5313" w:rsidRPr="00997932" w:rsidRDefault="006460EE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B071D" w14:textId="508F3BBE" w:rsidR="00BE5313" w:rsidRPr="002D786A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C986F" w14:textId="2B98CE10" w:rsidR="00BE5313" w:rsidRPr="002D786A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8A0BD4E" w14:textId="55693753" w:rsidR="00BE5313" w:rsidRPr="002D786A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B3128" w14:textId="7EB3E4CC" w:rsidR="00BE5313" w:rsidRPr="002B1765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765">
              <w:rPr>
                <w:rFonts w:ascii="Arial" w:hAnsi="Arial" w:cs="Arial"/>
                <w:sz w:val="20"/>
                <w:szCs w:val="20"/>
              </w:rPr>
              <w:t>0.100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97A83" w14:textId="0B0D6428" w:rsidR="00BE5313" w:rsidRPr="002D786A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70DC929" w14:textId="52A236BF" w:rsidR="00BE5313" w:rsidRPr="002361CC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77B" w:rsidRPr="006B5E0E" w14:paraId="01BADF30" w14:textId="77777777" w:rsidTr="00FE72EB">
        <w:trPr>
          <w:trHeight w:val="216"/>
        </w:trPr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B97A79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6025EB" w14:textId="77777777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9C5330" w14:textId="13CCC9A3" w:rsidR="00BE5313" w:rsidRPr="00997932" w:rsidRDefault="00BE5313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30538C" w14:textId="32C6D7B0" w:rsidR="00BE5313" w:rsidRPr="00997932" w:rsidRDefault="006460EE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01E61E" w14:textId="21F3D964" w:rsidR="00BE5313" w:rsidRPr="002D786A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E5F8F1" w14:textId="20260C96" w:rsidR="00BE5313" w:rsidRPr="002D786A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8C330E" w14:textId="407C6177" w:rsidR="00BE5313" w:rsidRPr="002D786A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-1.260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8F8384" w14:textId="565D6CC1" w:rsidR="00BE5313" w:rsidRPr="002D786A" w:rsidRDefault="002B1765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B53A37" w14:textId="77777777" w:rsidR="00BE5313" w:rsidRPr="002D786A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86A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48732F5" w14:textId="65C9FDFB" w:rsidR="00BE5313" w:rsidRPr="002361CC" w:rsidRDefault="00BE5313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10E36A" w14:textId="77777777" w:rsidR="00BE5313" w:rsidRPr="005818C1" w:rsidRDefault="00BE5313" w:rsidP="00BE5313">
      <w:pPr>
        <w:rPr>
          <w:rFonts w:ascii="Arial" w:hAnsi="Arial" w:cs="Arial"/>
          <w:b/>
          <w:szCs w:val="24"/>
        </w:rPr>
      </w:pPr>
    </w:p>
    <w:p w14:paraId="17F15572" w14:textId="77777777" w:rsidR="00BE5313" w:rsidRDefault="00BE5313" w:rsidP="00BE5313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2121EAB4" w14:textId="6BFBC04D" w:rsidR="005F5275" w:rsidRDefault="00856125" w:rsidP="005F5275">
      <w:pPr>
        <w:spacing w:line="240" w:lineRule="auto"/>
        <w:contextualSpacing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Generalized linear models and survival models were used to assess the effects of salinity (</w:t>
      </w:r>
      <w:r w:rsidRPr="00856125">
        <w:rPr>
          <w:rFonts w:ascii="Arial" w:hAnsi="Arial" w:cs="Arial"/>
          <w:i/>
          <w:sz w:val="20"/>
          <w:szCs w:val="24"/>
        </w:rPr>
        <w:t>F. majalis</w:t>
      </w:r>
      <w:r>
        <w:rPr>
          <w:rFonts w:ascii="Arial" w:hAnsi="Arial" w:cs="Arial"/>
          <w:sz w:val="20"/>
          <w:szCs w:val="24"/>
        </w:rPr>
        <w:t xml:space="preserve"> and </w:t>
      </w:r>
      <w:r w:rsidRPr="00856125">
        <w:rPr>
          <w:rFonts w:ascii="Arial" w:hAnsi="Arial" w:cs="Arial"/>
          <w:i/>
          <w:sz w:val="20"/>
          <w:szCs w:val="24"/>
        </w:rPr>
        <w:t>F. heteroclitus</w:t>
      </w:r>
      <w:r w:rsidR="00351263">
        <w:rPr>
          <w:rFonts w:ascii="Arial" w:hAnsi="Arial" w:cs="Arial"/>
          <w:sz w:val="20"/>
          <w:szCs w:val="24"/>
        </w:rPr>
        <w:t>: 32 ppt and</w:t>
      </w:r>
      <w:r>
        <w:rPr>
          <w:rFonts w:ascii="Arial" w:hAnsi="Arial" w:cs="Arial"/>
          <w:sz w:val="20"/>
          <w:szCs w:val="24"/>
        </w:rPr>
        <w:t xml:space="preserve"> 0.1 ppt, </w:t>
      </w:r>
      <w:r w:rsidRPr="00856125">
        <w:rPr>
          <w:rFonts w:ascii="Arial" w:hAnsi="Arial" w:cs="Arial"/>
          <w:i/>
          <w:sz w:val="20"/>
          <w:szCs w:val="24"/>
        </w:rPr>
        <w:t>F. grandis</w:t>
      </w:r>
      <w:r w:rsidR="00351263">
        <w:rPr>
          <w:rFonts w:ascii="Arial" w:hAnsi="Arial" w:cs="Arial"/>
          <w:sz w:val="20"/>
          <w:szCs w:val="24"/>
        </w:rPr>
        <w:t>: 12 ppt and</w:t>
      </w:r>
      <w:r>
        <w:rPr>
          <w:rFonts w:ascii="Arial" w:hAnsi="Arial" w:cs="Arial"/>
          <w:sz w:val="20"/>
          <w:szCs w:val="24"/>
        </w:rPr>
        <w:t xml:space="preserve"> 0.1 ppt), time [0 h (pre-transfer), 6 h, 1 d, </w:t>
      </w:r>
      <w:r w:rsidR="00A51791">
        <w:rPr>
          <w:rFonts w:ascii="Arial" w:hAnsi="Arial" w:cs="Arial"/>
          <w:sz w:val="20"/>
          <w:szCs w:val="24"/>
        </w:rPr>
        <w:t xml:space="preserve">and </w:t>
      </w:r>
      <w:r>
        <w:rPr>
          <w:rFonts w:ascii="Arial" w:hAnsi="Arial" w:cs="Arial"/>
          <w:sz w:val="20"/>
          <w:szCs w:val="24"/>
        </w:rPr>
        <w:t>3</w:t>
      </w:r>
      <w:r w:rsidR="00A51791">
        <w:rPr>
          <w:rFonts w:ascii="Arial" w:hAnsi="Arial" w:cs="Arial"/>
          <w:sz w:val="20"/>
          <w:szCs w:val="24"/>
        </w:rPr>
        <w:t xml:space="preserve"> d]</w:t>
      </w:r>
      <w:r w:rsidR="009A45B6">
        <w:rPr>
          <w:rFonts w:ascii="Arial" w:hAnsi="Arial" w:cs="Arial"/>
          <w:sz w:val="20"/>
          <w:szCs w:val="24"/>
        </w:rPr>
        <w:t>, and the interaction between</w:t>
      </w:r>
      <w:r>
        <w:rPr>
          <w:rFonts w:ascii="Arial" w:hAnsi="Arial" w:cs="Arial"/>
          <w:sz w:val="20"/>
          <w:szCs w:val="24"/>
        </w:rPr>
        <w:t xml:space="preserve"> salinity and time </w:t>
      </w:r>
      <w:r w:rsidR="000020B4">
        <w:rPr>
          <w:rFonts w:ascii="Arial" w:hAnsi="Arial" w:cs="Arial"/>
          <w:sz w:val="20"/>
          <w:szCs w:val="24"/>
        </w:rPr>
        <w:t xml:space="preserve">on </w:t>
      </w:r>
      <w:r w:rsidR="00A23C53">
        <w:rPr>
          <w:rFonts w:ascii="Arial" w:hAnsi="Arial" w:cs="Arial"/>
          <w:sz w:val="20"/>
          <w:szCs w:val="24"/>
        </w:rPr>
        <w:t xml:space="preserve">plasma osmolality, </w:t>
      </w:r>
      <w:r w:rsidR="000020B4">
        <w:rPr>
          <w:rFonts w:ascii="Arial" w:hAnsi="Arial" w:cs="Arial"/>
          <w:sz w:val="20"/>
          <w:szCs w:val="24"/>
        </w:rPr>
        <w:t xml:space="preserve">plasma </w:t>
      </w:r>
      <w:r w:rsidR="005F5275">
        <w:rPr>
          <w:rFonts w:ascii="Arial" w:hAnsi="Arial" w:cs="Arial"/>
          <w:sz w:val="20"/>
          <w:szCs w:val="24"/>
        </w:rPr>
        <w:t xml:space="preserve">sodium </w:t>
      </w:r>
      <w:r w:rsidR="002324FE">
        <w:rPr>
          <w:rFonts w:ascii="Arial" w:hAnsi="Arial" w:cs="Arial"/>
          <w:sz w:val="20"/>
          <w:szCs w:val="24"/>
        </w:rPr>
        <w:t>concentration</w:t>
      </w:r>
      <w:r w:rsidR="006460EE">
        <w:rPr>
          <w:rFonts w:ascii="Arial" w:hAnsi="Arial" w:cs="Arial"/>
          <w:sz w:val="20"/>
          <w:szCs w:val="24"/>
        </w:rPr>
        <w:t>,</w:t>
      </w:r>
      <w:r w:rsidR="00A23C53">
        <w:rPr>
          <w:rFonts w:ascii="Arial" w:hAnsi="Arial" w:cs="Arial"/>
          <w:sz w:val="20"/>
          <w:szCs w:val="24"/>
        </w:rPr>
        <w:t xml:space="preserve"> and </w:t>
      </w:r>
      <w:r w:rsidR="000020B4">
        <w:rPr>
          <w:rFonts w:ascii="Arial" w:hAnsi="Arial" w:cs="Arial"/>
          <w:sz w:val="20"/>
          <w:szCs w:val="24"/>
        </w:rPr>
        <w:t xml:space="preserve">plasma </w:t>
      </w:r>
      <w:r w:rsidR="005F5275">
        <w:rPr>
          <w:rFonts w:ascii="Arial" w:hAnsi="Arial" w:cs="Arial"/>
          <w:sz w:val="20"/>
          <w:szCs w:val="24"/>
        </w:rPr>
        <w:t>chloride concentration</w:t>
      </w:r>
      <w:r w:rsidR="00A23C53">
        <w:rPr>
          <w:rFonts w:ascii="Arial" w:hAnsi="Arial" w:cs="Arial"/>
          <w:sz w:val="20"/>
          <w:szCs w:val="24"/>
        </w:rPr>
        <w:t xml:space="preserve"> </w:t>
      </w:r>
      <w:r w:rsidR="00BE5313" w:rsidRPr="00D6256E">
        <w:rPr>
          <w:rFonts w:ascii="Arial" w:hAnsi="Arial" w:cs="Arial"/>
          <w:sz w:val="20"/>
          <w:szCs w:val="24"/>
        </w:rPr>
        <w:t xml:space="preserve">in </w:t>
      </w:r>
      <w:r w:rsidR="00B60863" w:rsidRPr="00D6256E">
        <w:rPr>
          <w:rFonts w:ascii="Arial" w:hAnsi="Arial" w:cs="Arial"/>
          <w:i/>
          <w:sz w:val="20"/>
          <w:szCs w:val="24"/>
        </w:rPr>
        <w:t>F. majalis</w:t>
      </w:r>
      <w:r w:rsidR="002324FE" w:rsidRPr="00D6256E">
        <w:rPr>
          <w:rFonts w:ascii="Arial" w:hAnsi="Arial" w:cs="Arial"/>
          <w:sz w:val="20"/>
          <w:szCs w:val="24"/>
        </w:rPr>
        <w:t xml:space="preserve"> (</w:t>
      </w:r>
      <w:r w:rsidR="00BE5313" w:rsidRPr="00D6256E">
        <w:rPr>
          <w:rFonts w:ascii="Arial" w:hAnsi="Arial" w:cs="Arial"/>
          <w:i/>
          <w:sz w:val="20"/>
          <w:szCs w:val="24"/>
        </w:rPr>
        <w:t>n</w:t>
      </w:r>
      <w:r w:rsidR="002324FE" w:rsidRPr="00D6256E">
        <w:rPr>
          <w:rFonts w:ascii="Arial" w:hAnsi="Arial" w:cs="Arial"/>
          <w:sz w:val="20"/>
          <w:szCs w:val="24"/>
        </w:rPr>
        <w:t xml:space="preserve"> = </w:t>
      </w:r>
      <w:r w:rsidR="00D6256E" w:rsidRPr="00D6256E">
        <w:rPr>
          <w:rFonts w:ascii="Arial" w:hAnsi="Arial" w:cs="Arial"/>
          <w:sz w:val="20"/>
          <w:szCs w:val="24"/>
        </w:rPr>
        <w:t>5</w:t>
      </w:r>
      <w:r w:rsidR="002324FE" w:rsidRPr="00D6256E">
        <w:rPr>
          <w:rFonts w:ascii="Arial" w:hAnsi="Arial" w:cs="Arial"/>
          <w:sz w:val="20"/>
          <w:szCs w:val="24"/>
        </w:rPr>
        <w:t>-</w:t>
      </w:r>
      <w:r w:rsidR="00D6256E" w:rsidRPr="00D6256E">
        <w:rPr>
          <w:rFonts w:ascii="Arial" w:hAnsi="Arial" w:cs="Arial"/>
          <w:sz w:val="20"/>
          <w:szCs w:val="24"/>
        </w:rPr>
        <w:t>6</w:t>
      </w:r>
      <w:r w:rsidR="002324FE" w:rsidRPr="00D6256E">
        <w:rPr>
          <w:rFonts w:ascii="Arial" w:hAnsi="Arial" w:cs="Arial"/>
          <w:sz w:val="20"/>
          <w:szCs w:val="24"/>
        </w:rPr>
        <w:t>)</w:t>
      </w:r>
      <w:r w:rsidR="00B60863" w:rsidRPr="00D6256E">
        <w:rPr>
          <w:rFonts w:ascii="Arial" w:hAnsi="Arial" w:cs="Arial"/>
          <w:sz w:val="20"/>
          <w:szCs w:val="24"/>
        </w:rPr>
        <w:t>,</w:t>
      </w:r>
      <w:r w:rsidR="001C65EF">
        <w:rPr>
          <w:rFonts w:ascii="Arial" w:hAnsi="Arial" w:cs="Arial"/>
          <w:sz w:val="20"/>
          <w:szCs w:val="24"/>
        </w:rPr>
        <w:t xml:space="preserve"> </w:t>
      </w:r>
      <w:r w:rsidR="001C65EF" w:rsidRPr="00D6256E">
        <w:rPr>
          <w:rFonts w:ascii="Arial" w:hAnsi="Arial" w:cs="Arial"/>
          <w:i/>
          <w:sz w:val="20"/>
          <w:szCs w:val="24"/>
        </w:rPr>
        <w:t>F. grandis</w:t>
      </w:r>
      <w:r w:rsidR="001C65EF" w:rsidRPr="00D6256E">
        <w:rPr>
          <w:rFonts w:ascii="Arial" w:hAnsi="Arial" w:cs="Arial"/>
          <w:sz w:val="20"/>
          <w:szCs w:val="24"/>
        </w:rPr>
        <w:t xml:space="preserve"> (</w:t>
      </w:r>
      <w:r w:rsidR="001C65EF" w:rsidRPr="00D6256E">
        <w:rPr>
          <w:rFonts w:ascii="Arial" w:hAnsi="Arial" w:cs="Arial"/>
          <w:i/>
          <w:sz w:val="20"/>
          <w:szCs w:val="24"/>
        </w:rPr>
        <w:t>n</w:t>
      </w:r>
      <w:r w:rsidR="001C65EF" w:rsidRPr="00D6256E">
        <w:rPr>
          <w:rFonts w:ascii="Arial" w:hAnsi="Arial" w:cs="Arial"/>
          <w:sz w:val="20"/>
          <w:szCs w:val="24"/>
        </w:rPr>
        <w:t xml:space="preserve"> = 4-7)</w:t>
      </w:r>
      <w:r w:rsidR="001C65EF">
        <w:rPr>
          <w:rFonts w:ascii="Arial" w:hAnsi="Arial" w:cs="Arial"/>
          <w:sz w:val="20"/>
          <w:szCs w:val="24"/>
        </w:rPr>
        <w:t>, and</w:t>
      </w:r>
      <w:r w:rsidR="00D908FF" w:rsidRPr="00D6256E">
        <w:rPr>
          <w:rFonts w:ascii="Arial" w:hAnsi="Arial" w:cs="Arial"/>
          <w:sz w:val="20"/>
          <w:szCs w:val="24"/>
        </w:rPr>
        <w:t xml:space="preserve"> </w:t>
      </w:r>
      <w:r w:rsidR="00D908FF" w:rsidRPr="00D6256E">
        <w:rPr>
          <w:rFonts w:ascii="Arial" w:hAnsi="Arial" w:cs="Arial"/>
          <w:i/>
          <w:sz w:val="20"/>
          <w:szCs w:val="24"/>
        </w:rPr>
        <w:t>F. heteroclitus</w:t>
      </w:r>
      <w:r w:rsidR="000020B4" w:rsidRPr="00D6256E">
        <w:rPr>
          <w:rFonts w:ascii="Arial" w:hAnsi="Arial" w:cs="Arial"/>
          <w:sz w:val="20"/>
          <w:szCs w:val="24"/>
        </w:rPr>
        <w:t xml:space="preserve"> </w:t>
      </w:r>
      <w:r w:rsidR="002324FE" w:rsidRPr="00D6256E">
        <w:rPr>
          <w:rFonts w:ascii="Arial" w:hAnsi="Arial" w:cs="Arial"/>
          <w:sz w:val="20"/>
          <w:szCs w:val="24"/>
        </w:rPr>
        <w:t>(</w:t>
      </w:r>
      <w:r w:rsidR="002324FE" w:rsidRPr="00D6256E">
        <w:rPr>
          <w:rFonts w:ascii="Arial" w:hAnsi="Arial" w:cs="Arial"/>
          <w:i/>
          <w:sz w:val="20"/>
          <w:szCs w:val="24"/>
        </w:rPr>
        <w:t>n</w:t>
      </w:r>
      <w:r w:rsidR="002324FE" w:rsidRPr="00D6256E">
        <w:rPr>
          <w:rFonts w:ascii="Arial" w:hAnsi="Arial" w:cs="Arial"/>
          <w:sz w:val="20"/>
          <w:szCs w:val="24"/>
        </w:rPr>
        <w:t xml:space="preserve"> = </w:t>
      </w:r>
      <w:r w:rsidR="00D6256E" w:rsidRPr="00D6256E">
        <w:rPr>
          <w:rFonts w:ascii="Arial" w:hAnsi="Arial" w:cs="Arial"/>
          <w:sz w:val="20"/>
          <w:szCs w:val="24"/>
        </w:rPr>
        <w:t>4-6</w:t>
      </w:r>
      <w:r w:rsidR="000020B4" w:rsidRPr="00D6256E">
        <w:rPr>
          <w:rFonts w:ascii="Arial" w:hAnsi="Arial" w:cs="Arial"/>
          <w:sz w:val="20"/>
          <w:szCs w:val="24"/>
        </w:rPr>
        <w:t>)</w:t>
      </w:r>
      <w:r w:rsidR="00BE5313" w:rsidRPr="00D6256E">
        <w:rPr>
          <w:rFonts w:ascii="Arial" w:hAnsi="Arial" w:cs="Arial"/>
          <w:sz w:val="20"/>
          <w:szCs w:val="24"/>
        </w:rPr>
        <w:t xml:space="preserve">. </w:t>
      </w:r>
      <w:r w:rsidR="00D908FF" w:rsidRPr="00D6256E">
        <w:rPr>
          <w:rFonts w:ascii="Arial" w:hAnsi="Arial" w:cs="Arial"/>
          <w:sz w:val="20"/>
          <w:szCs w:val="24"/>
        </w:rPr>
        <w:t>Coefficient estimates, standard error</w:t>
      </w:r>
      <w:r w:rsidR="00D908FF" w:rsidRPr="00D908FF">
        <w:rPr>
          <w:rFonts w:ascii="Arial" w:hAnsi="Arial" w:cs="Arial"/>
          <w:sz w:val="20"/>
          <w:szCs w:val="24"/>
        </w:rPr>
        <w:t xml:space="preserve"> (SE), </w:t>
      </w:r>
      <w:r w:rsidR="00AE610F">
        <w:rPr>
          <w:rFonts w:ascii="Arial" w:hAnsi="Arial" w:cs="Arial"/>
          <w:i/>
          <w:sz w:val="20"/>
          <w:szCs w:val="24"/>
        </w:rPr>
        <w:t>t</w:t>
      </w:r>
      <w:r w:rsidR="000020B4">
        <w:rPr>
          <w:rFonts w:ascii="Arial" w:hAnsi="Arial" w:cs="Arial"/>
          <w:sz w:val="20"/>
          <w:szCs w:val="24"/>
        </w:rPr>
        <w:t>-statistics (for GLMs)</w:t>
      </w:r>
      <w:r w:rsidR="006460EE">
        <w:rPr>
          <w:rFonts w:ascii="Arial" w:hAnsi="Arial" w:cs="Arial"/>
          <w:sz w:val="20"/>
          <w:szCs w:val="24"/>
        </w:rPr>
        <w:t xml:space="preserve">, </w:t>
      </w:r>
      <w:r w:rsidR="00AE610F">
        <w:rPr>
          <w:rFonts w:ascii="Arial" w:hAnsi="Arial" w:cs="Arial"/>
          <w:i/>
          <w:sz w:val="20"/>
          <w:szCs w:val="24"/>
        </w:rPr>
        <w:t>z</w:t>
      </w:r>
      <w:r w:rsidR="000020B4">
        <w:rPr>
          <w:rFonts w:ascii="Arial" w:hAnsi="Arial" w:cs="Arial"/>
          <w:sz w:val="20"/>
          <w:szCs w:val="24"/>
        </w:rPr>
        <w:t>-statistics (for survival models)</w:t>
      </w:r>
      <w:r w:rsidR="00D908FF">
        <w:rPr>
          <w:rFonts w:ascii="Arial" w:hAnsi="Arial" w:cs="Arial"/>
          <w:sz w:val="20"/>
          <w:szCs w:val="24"/>
        </w:rPr>
        <w:t>,</w:t>
      </w:r>
      <w:r w:rsidR="000020B4">
        <w:rPr>
          <w:rFonts w:ascii="Arial" w:hAnsi="Arial" w:cs="Arial"/>
          <w:sz w:val="20"/>
          <w:szCs w:val="24"/>
        </w:rPr>
        <w:t xml:space="preserve"> </w:t>
      </w:r>
      <w:r w:rsidR="005F5275">
        <w:rPr>
          <w:rFonts w:ascii="Arial" w:hAnsi="Arial" w:cs="Arial"/>
          <w:i/>
          <w:sz w:val="20"/>
          <w:szCs w:val="24"/>
        </w:rPr>
        <w:t>P</w:t>
      </w:r>
      <w:r w:rsidR="00BE5313">
        <w:rPr>
          <w:rFonts w:ascii="Arial" w:hAnsi="Arial" w:cs="Arial"/>
          <w:sz w:val="20"/>
          <w:szCs w:val="24"/>
        </w:rPr>
        <w:t>-values (</w:t>
      </w:r>
      <w:r w:rsidR="00E868D8">
        <w:rPr>
          <w:rFonts w:ascii="Arial" w:hAnsi="Arial" w:cs="Arial"/>
          <w:i/>
          <w:sz w:val="20"/>
          <w:szCs w:val="24"/>
        </w:rPr>
        <w:t>P</w:t>
      </w:r>
      <w:r w:rsidR="00BE5313">
        <w:rPr>
          <w:rFonts w:ascii="Arial" w:hAnsi="Arial" w:cs="Arial"/>
          <w:sz w:val="20"/>
          <w:szCs w:val="24"/>
        </w:rPr>
        <w:t xml:space="preserve">), statistical significance (*), and the location of figures associated with each </w:t>
      </w:r>
      <w:r w:rsidR="00D908FF">
        <w:rPr>
          <w:rFonts w:ascii="Arial" w:hAnsi="Arial" w:cs="Arial"/>
          <w:sz w:val="20"/>
          <w:szCs w:val="24"/>
        </w:rPr>
        <w:t>model are shown.</w:t>
      </w:r>
      <w:r w:rsidR="005F5275">
        <w:rPr>
          <w:rFonts w:ascii="Arial" w:hAnsi="Arial" w:cs="Arial"/>
          <w:sz w:val="20"/>
          <w:szCs w:val="24"/>
        </w:rPr>
        <w:t xml:space="preserve"> </w:t>
      </w:r>
      <w:r w:rsidR="005F5275" w:rsidRPr="005F5275">
        <w:rPr>
          <w:rFonts w:ascii="Arial" w:hAnsi="Arial" w:cs="Arial"/>
          <w:b/>
          <w:sz w:val="20"/>
          <w:szCs w:val="24"/>
        </w:rPr>
        <w:t>Boldface</w:t>
      </w:r>
      <w:r w:rsidR="005F5275">
        <w:rPr>
          <w:rFonts w:ascii="Arial" w:hAnsi="Arial" w:cs="Arial"/>
          <w:sz w:val="20"/>
          <w:szCs w:val="24"/>
        </w:rPr>
        <w:t xml:space="preserve"> indicates </w:t>
      </w:r>
      <w:r w:rsidR="005F5275" w:rsidRPr="005F5275">
        <w:rPr>
          <w:rFonts w:ascii="Arial" w:hAnsi="Arial" w:cs="Arial"/>
          <w:i/>
          <w:sz w:val="20"/>
          <w:szCs w:val="24"/>
        </w:rPr>
        <w:t>P</w:t>
      </w:r>
      <w:r w:rsidR="005F5275">
        <w:rPr>
          <w:rFonts w:ascii="Arial" w:hAnsi="Arial" w:cs="Arial"/>
          <w:sz w:val="20"/>
          <w:szCs w:val="24"/>
        </w:rPr>
        <w:t xml:space="preserve"> &lt; 0.05, whereas </w:t>
      </w:r>
      <w:r w:rsidR="005F5275" w:rsidRPr="005F5275">
        <w:rPr>
          <w:rFonts w:ascii="Arial" w:hAnsi="Arial" w:cs="Arial"/>
          <w:b/>
          <w:sz w:val="20"/>
          <w:szCs w:val="24"/>
        </w:rPr>
        <w:t>boldface</w:t>
      </w:r>
      <w:r w:rsidR="005F5275">
        <w:rPr>
          <w:rFonts w:ascii="Arial" w:hAnsi="Arial" w:cs="Arial"/>
          <w:sz w:val="20"/>
          <w:szCs w:val="24"/>
        </w:rPr>
        <w:t xml:space="preserve"> and </w:t>
      </w:r>
      <w:r w:rsidR="005F5275" w:rsidRPr="005F5275">
        <w:rPr>
          <w:rFonts w:ascii="Arial" w:hAnsi="Arial" w:cs="Arial"/>
          <w:i/>
          <w:sz w:val="20"/>
          <w:szCs w:val="24"/>
        </w:rPr>
        <w:t>italics</w:t>
      </w:r>
      <w:r w:rsidR="005F5275">
        <w:rPr>
          <w:rFonts w:ascii="Arial" w:hAnsi="Arial" w:cs="Arial"/>
          <w:sz w:val="20"/>
          <w:szCs w:val="24"/>
        </w:rPr>
        <w:t xml:space="preserve"> indicate </w:t>
      </w:r>
      <w:r w:rsidR="005F5275" w:rsidRPr="005F5275">
        <w:rPr>
          <w:rFonts w:ascii="Arial" w:hAnsi="Arial" w:cs="Arial"/>
          <w:i/>
          <w:sz w:val="20"/>
          <w:szCs w:val="24"/>
        </w:rPr>
        <w:t>P</w:t>
      </w:r>
      <w:r w:rsidR="005F5275">
        <w:rPr>
          <w:rFonts w:ascii="Arial" w:hAnsi="Arial" w:cs="Arial"/>
          <w:sz w:val="20"/>
          <w:szCs w:val="24"/>
        </w:rPr>
        <w:t xml:space="preserve"> &lt; 0.10. </w:t>
      </w:r>
      <w:r w:rsidR="003E7329">
        <w:rPr>
          <w:rFonts w:ascii="Calibri" w:hAnsi="Calibri" w:cs="Calibri"/>
          <w:sz w:val="20"/>
          <w:szCs w:val="24"/>
        </w:rPr>
        <w:t>χ</w:t>
      </w:r>
      <w:r w:rsidR="003E7329" w:rsidRPr="003E7329">
        <w:rPr>
          <w:rFonts w:ascii="Arial" w:hAnsi="Arial" w:cs="Arial"/>
          <w:sz w:val="20"/>
          <w:szCs w:val="24"/>
          <w:vertAlign w:val="superscript"/>
        </w:rPr>
        <w:t>2</w:t>
      </w:r>
      <w:r w:rsidR="003E7329">
        <w:rPr>
          <w:rFonts w:ascii="Arial" w:hAnsi="Arial" w:cs="Arial"/>
          <w:sz w:val="20"/>
          <w:szCs w:val="24"/>
        </w:rPr>
        <w:t xml:space="preserve"> </w:t>
      </w:r>
      <w:r w:rsidR="009C257B">
        <w:rPr>
          <w:rFonts w:ascii="Arial" w:hAnsi="Arial" w:cs="Arial"/>
          <w:sz w:val="20"/>
          <w:szCs w:val="24"/>
        </w:rPr>
        <w:t xml:space="preserve">and </w:t>
      </w:r>
      <w:r w:rsidR="00B2498F" w:rsidRPr="00B2498F">
        <w:rPr>
          <w:rFonts w:ascii="Arial" w:hAnsi="Arial" w:cs="Arial"/>
          <w:sz w:val="20"/>
          <w:szCs w:val="24"/>
        </w:rPr>
        <w:t>Nagelkerke's</w:t>
      </w:r>
      <w:r w:rsidR="00B2498F">
        <w:rPr>
          <w:rFonts w:ascii="Arial" w:hAnsi="Arial" w:cs="Arial"/>
          <w:sz w:val="20"/>
          <w:szCs w:val="24"/>
        </w:rPr>
        <w:t xml:space="preserve"> </w:t>
      </w:r>
      <w:r w:rsidR="009C257B">
        <w:rPr>
          <w:rFonts w:ascii="Arial" w:hAnsi="Arial" w:cs="Arial"/>
          <w:sz w:val="20"/>
          <w:szCs w:val="24"/>
        </w:rPr>
        <w:t>pseudo-</w:t>
      </w:r>
      <w:r w:rsidR="009C257B" w:rsidRPr="006109AA">
        <w:rPr>
          <w:rFonts w:ascii="Arial" w:hAnsi="Arial" w:cs="Arial"/>
          <w:i/>
          <w:sz w:val="20"/>
          <w:szCs w:val="24"/>
        </w:rPr>
        <w:t>R</w:t>
      </w:r>
      <w:r w:rsidR="009C257B" w:rsidRPr="00B2498F">
        <w:rPr>
          <w:rFonts w:ascii="Arial" w:hAnsi="Arial" w:cs="Arial"/>
          <w:sz w:val="20"/>
          <w:szCs w:val="24"/>
          <w:vertAlign w:val="superscript"/>
        </w:rPr>
        <w:t>2</w:t>
      </w:r>
      <w:r w:rsidR="009C257B">
        <w:rPr>
          <w:rFonts w:ascii="Arial" w:hAnsi="Arial" w:cs="Arial"/>
          <w:sz w:val="20"/>
          <w:szCs w:val="24"/>
        </w:rPr>
        <w:t xml:space="preserve"> values </w:t>
      </w:r>
      <w:r w:rsidR="00D908FF" w:rsidRPr="00D908FF">
        <w:rPr>
          <w:rFonts w:ascii="Arial" w:hAnsi="Arial" w:cs="Arial"/>
          <w:sz w:val="20"/>
          <w:szCs w:val="24"/>
        </w:rPr>
        <w:t xml:space="preserve">for each model are provided in </w:t>
      </w:r>
      <w:r w:rsidR="000020B4">
        <w:rPr>
          <w:rFonts w:ascii="Arial" w:hAnsi="Arial" w:cs="Arial"/>
          <w:sz w:val="20"/>
          <w:szCs w:val="24"/>
        </w:rPr>
        <w:t xml:space="preserve">the </w:t>
      </w:r>
      <w:r w:rsidR="000020B4" w:rsidRPr="000020B4">
        <w:rPr>
          <w:rFonts w:ascii="Arial" w:hAnsi="Arial" w:cs="Arial"/>
          <w:sz w:val="20"/>
          <w:szCs w:val="24"/>
        </w:rPr>
        <w:t>Results</w:t>
      </w:r>
      <w:r w:rsidR="000020B4">
        <w:rPr>
          <w:rFonts w:ascii="Arial" w:hAnsi="Arial" w:cs="Arial"/>
          <w:sz w:val="20"/>
          <w:szCs w:val="24"/>
        </w:rPr>
        <w:t xml:space="preserve"> section of the main text.</w:t>
      </w:r>
      <w:r w:rsidR="005F5275">
        <w:rPr>
          <w:rFonts w:ascii="Arial" w:hAnsi="Arial" w:cs="Arial"/>
          <w:sz w:val="20"/>
          <w:szCs w:val="24"/>
        </w:rPr>
        <w:t xml:space="preserve"> </w:t>
      </w:r>
      <w:r w:rsidR="005F5275" w:rsidRPr="005F5275">
        <w:rPr>
          <w:rFonts w:ascii="Arial" w:hAnsi="Arial" w:cs="Arial"/>
          <w:i/>
          <w:sz w:val="20"/>
          <w:szCs w:val="24"/>
        </w:rPr>
        <w:t>Abbreviations: chloride, Cl</w:t>
      </w:r>
      <w:r w:rsidR="005F5275" w:rsidRPr="005F5275">
        <w:rPr>
          <w:rFonts w:ascii="Arial" w:hAnsi="Arial" w:cs="Arial"/>
          <w:i/>
          <w:sz w:val="20"/>
          <w:szCs w:val="24"/>
          <w:vertAlign w:val="superscript"/>
        </w:rPr>
        <w:t>-</w:t>
      </w:r>
      <w:r w:rsidR="005F5275" w:rsidRPr="005F5275">
        <w:rPr>
          <w:rFonts w:ascii="Arial" w:hAnsi="Arial" w:cs="Arial"/>
          <w:i/>
          <w:sz w:val="20"/>
          <w:szCs w:val="24"/>
        </w:rPr>
        <w:t>; osmolality, Osm; sodium, Na</w:t>
      </w:r>
      <w:r w:rsidR="005F5275" w:rsidRPr="005F5275">
        <w:rPr>
          <w:rFonts w:ascii="Arial" w:hAnsi="Arial" w:cs="Arial"/>
          <w:i/>
          <w:sz w:val="20"/>
          <w:szCs w:val="24"/>
          <w:vertAlign w:val="superscript"/>
        </w:rPr>
        <w:t>+</w:t>
      </w:r>
      <w:r w:rsidR="005F5275" w:rsidRPr="005F5275">
        <w:rPr>
          <w:rFonts w:ascii="Arial" w:hAnsi="Arial" w:cs="Arial"/>
          <w:i/>
          <w:sz w:val="20"/>
          <w:szCs w:val="24"/>
        </w:rPr>
        <w:t>.</w:t>
      </w:r>
      <w:r w:rsidR="005F5275">
        <w:rPr>
          <w:rFonts w:ascii="Arial" w:hAnsi="Arial" w:cs="Arial"/>
          <w:sz w:val="20"/>
          <w:szCs w:val="24"/>
        </w:rPr>
        <w:t xml:space="preserve"> </w:t>
      </w:r>
      <w:r w:rsidR="005F5275" w:rsidRPr="00D6256E">
        <w:rPr>
          <w:rFonts w:ascii="Arial" w:hAnsi="Arial" w:cs="Arial"/>
          <w:sz w:val="20"/>
          <w:szCs w:val="24"/>
        </w:rPr>
        <w:t xml:space="preserve">Symbols: NS (not significant, </w:t>
      </w:r>
      <w:r w:rsidR="005F5275" w:rsidRPr="00D6256E">
        <w:rPr>
          <w:rFonts w:ascii="Arial" w:hAnsi="Arial" w:cs="Arial"/>
          <w:i/>
          <w:sz w:val="20"/>
          <w:szCs w:val="24"/>
        </w:rPr>
        <w:t>P</w:t>
      </w:r>
      <w:r w:rsidR="005F5275" w:rsidRPr="00D6256E">
        <w:rPr>
          <w:rFonts w:ascii="Arial" w:hAnsi="Arial" w:cs="Arial"/>
          <w:sz w:val="20"/>
          <w:szCs w:val="24"/>
        </w:rPr>
        <w:t xml:space="preserve"> &gt; 0.10), </w:t>
      </w:r>
      <w:r w:rsidR="005F5275" w:rsidRPr="00D6256E">
        <w:rPr>
          <w:rFonts w:ascii="Arial" w:hAnsi="Arial" w:cs="Arial"/>
          <w:sz w:val="20"/>
          <w:szCs w:val="24"/>
          <w:vertAlign w:val="superscript"/>
        </w:rPr>
        <w:t>#</w:t>
      </w:r>
      <w:r w:rsidR="005F5275" w:rsidRPr="00D6256E">
        <w:rPr>
          <w:rFonts w:ascii="Arial" w:hAnsi="Arial" w:cs="Arial"/>
          <w:i/>
          <w:sz w:val="20"/>
          <w:szCs w:val="24"/>
        </w:rPr>
        <w:t>P</w:t>
      </w:r>
      <w:r w:rsidR="005F5275" w:rsidRPr="00D6256E">
        <w:rPr>
          <w:rFonts w:ascii="Arial" w:hAnsi="Arial" w:cs="Arial"/>
          <w:sz w:val="20"/>
          <w:szCs w:val="24"/>
        </w:rPr>
        <w:t xml:space="preserve"> &lt; 0.10, </w:t>
      </w:r>
      <w:r w:rsidR="006700DF" w:rsidRPr="00D6256E">
        <w:rPr>
          <w:rFonts w:ascii="Arial" w:hAnsi="Arial" w:cs="Arial"/>
          <w:sz w:val="20"/>
          <w:szCs w:val="24"/>
        </w:rPr>
        <w:t>*</w:t>
      </w:r>
      <w:r w:rsidR="006700DF" w:rsidRPr="00D6256E">
        <w:rPr>
          <w:rFonts w:ascii="Arial" w:hAnsi="Arial" w:cs="Arial"/>
          <w:i/>
          <w:sz w:val="20"/>
          <w:szCs w:val="24"/>
        </w:rPr>
        <w:t>P</w:t>
      </w:r>
      <w:r w:rsidR="006700DF" w:rsidRPr="00D6256E">
        <w:rPr>
          <w:rFonts w:ascii="Arial" w:hAnsi="Arial" w:cs="Arial"/>
          <w:sz w:val="20"/>
          <w:szCs w:val="24"/>
        </w:rPr>
        <w:t xml:space="preserve"> &lt; 0.05, </w:t>
      </w:r>
      <w:r w:rsidR="005F5275" w:rsidRPr="00D6256E">
        <w:rPr>
          <w:rFonts w:ascii="Arial" w:hAnsi="Arial" w:cs="Arial"/>
          <w:sz w:val="20"/>
          <w:szCs w:val="24"/>
        </w:rPr>
        <w:t>**</w:t>
      </w:r>
      <w:r w:rsidR="005F5275" w:rsidRPr="00D6256E">
        <w:rPr>
          <w:rFonts w:ascii="Arial" w:hAnsi="Arial" w:cs="Arial"/>
          <w:i/>
          <w:sz w:val="20"/>
          <w:szCs w:val="24"/>
        </w:rPr>
        <w:t>P</w:t>
      </w:r>
      <w:r w:rsidR="005F5275" w:rsidRPr="00D6256E">
        <w:rPr>
          <w:rFonts w:ascii="Arial" w:hAnsi="Arial" w:cs="Arial"/>
          <w:sz w:val="20"/>
          <w:szCs w:val="24"/>
        </w:rPr>
        <w:t xml:space="preserve"> &lt; 0.01, ***</w:t>
      </w:r>
      <w:r w:rsidR="005F5275" w:rsidRPr="00D6256E">
        <w:rPr>
          <w:rFonts w:ascii="Arial" w:hAnsi="Arial" w:cs="Arial"/>
          <w:i/>
          <w:sz w:val="20"/>
          <w:szCs w:val="24"/>
        </w:rPr>
        <w:t>P</w:t>
      </w:r>
      <w:r w:rsidR="005F5275" w:rsidRPr="00D6256E">
        <w:rPr>
          <w:rFonts w:ascii="Arial" w:hAnsi="Arial" w:cs="Arial"/>
          <w:sz w:val="20"/>
          <w:szCs w:val="24"/>
        </w:rPr>
        <w:t xml:space="preserve"> &lt; 0.001.</w:t>
      </w:r>
    </w:p>
    <w:p w14:paraId="2D35C738" w14:textId="77777777" w:rsidR="005F5275" w:rsidRDefault="005F5275" w:rsidP="005F5275">
      <w:pPr>
        <w:spacing w:line="240" w:lineRule="auto"/>
        <w:contextualSpacing/>
        <w:jc w:val="both"/>
        <w:rPr>
          <w:rFonts w:ascii="Arial" w:hAnsi="Arial" w:cs="Arial"/>
          <w:sz w:val="20"/>
          <w:szCs w:val="24"/>
        </w:rPr>
      </w:pPr>
    </w:p>
    <w:p w14:paraId="2067AB3E" w14:textId="442D83B1" w:rsidR="00BE5313" w:rsidRPr="00D908FF" w:rsidRDefault="00BE5313" w:rsidP="00BE5313">
      <w:pPr>
        <w:spacing w:line="240" w:lineRule="auto"/>
        <w:contextualSpacing/>
        <w:jc w:val="both"/>
        <w:rPr>
          <w:rFonts w:ascii="Arial" w:hAnsi="Arial" w:cs="Arial"/>
          <w:sz w:val="20"/>
          <w:szCs w:val="24"/>
        </w:rPr>
      </w:pPr>
    </w:p>
    <w:p w14:paraId="5255415E" w14:textId="77777777" w:rsidR="002A13A5" w:rsidRPr="002A13A5" w:rsidRDefault="002A13A5" w:rsidP="00281EB9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0EF1829" w14:textId="31C51564" w:rsidR="001C47EC" w:rsidRDefault="001C4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E41AD4" w14:textId="561D16CC" w:rsidR="00C12FA0" w:rsidRDefault="00C12FA0" w:rsidP="00C12FA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Table S2. </w:t>
      </w:r>
      <w:r w:rsidRPr="00A62226">
        <w:rPr>
          <w:rFonts w:ascii="Arial" w:hAnsi="Arial" w:cs="Arial"/>
          <w:szCs w:val="24"/>
        </w:rPr>
        <w:t xml:space="preserve">Summary of </w:t>
      </w:r>
      <w:r>
        <w:rPr>
          <w:rFonts w:ascii="Arial" w:hAnsi="Arial" w:cs="Arial"/>
          <w:szCs w:val="24"/>
        </w:rPr>
        <w:t>generalized linear models (GLMs) performed to examine the effects</w:t>
      </w:r>
      <w:r w:rsidRPr="00A62226">
        <w:rPr>
          <w:rFonts w:ascii="Arial" w:hAnsi="Arial" w:cs="Arial"/>
          <w:szCs w:val="24"/>
        </w:rPr>
        <w:t xml:space="preserve"> of </w:t>
      </w:r>
      <w:r>
        <w:rPr>
          <w:rFonts w:ascii="Arial" w:hAnsi="Arial" w:cs="Arial"/>
          <w:szCs w:val="24"/>
        </w:rPr>
        <w:t>salini</w:t>
      </w:r>
      <w:r w:rsidR="009A45B6">
        <w:rPr>
          <w:rFonts w:ascii="Arial" w:hAnsi="Arial" w:cs="Arial"/>
          <w:szCs w:val="24"/>
        </w:rPr>
        <w:t>ty, time, and the interaction between</w:t>
      </w:r>
      <w:r>
        <w:rPr>
          <w:rFonts w:ascii="Arial" w:hAnsi="Arial" w:cs="Arial"/>
          <w:szCs w:val="24"/>
        </w:rPr>
        <w:t xml:space="preserve"> salinity and time on gill polyamine concentrations in </w:t>
      </w:r>
      <w:r w:rsidRPr="00BE5313">
        <w:rPr>
          <w:rFonts w:ascii="Arial" w:hAnsi="Arial" w:cs="Arial"/>
          <w:i/>
          <w:szCs w:val="24"/>
        </w:rPr>
        <w:t>F. majalis</w:t>
      </w:r>
      <w:r>
        <w:rPr>
          <w:rFonts w:ascii="Arial" w:hAnsi="Arial" w:cs="Arial"/>
          <w:szCs w:val="24"/>
        </w:rPr>
        <w:t xml:space="preserve">, </w:t>
      </w:r>
      <w:r w:rsidRPr="00BE5313">
        <w:rPr>
          <w:rFonts w:ascii="Arial" w:hAnsi="Arial" w:cs="Arial"/>
          <w:i/>
          <w:szCs w:val="24"/>
        </w:rPr>
        <w:t>F. grandis</w:t>
      </w:r>
      <w:r w:rsidR="000128D9">
        <w:rPr>
          <w:rFonts w:ascii="Arial" w:hAnsi="Arial" w:cs="Arial"/>
          <w:i/>
          <w:szCs w:val="24"/>
        </w:rPr>
        <w:t xml:space="preserve">, </w:t>
      </w:r>
      <w:r w:rsidR="000128D9" w:rsidRPr="000128D9">
        <w:rPr>
          <w:rFonts w:ascii="Arial" w:hAnsi="Arial" w:cs="Arial"/>
          <w:szCs w:val="24"/>
        </w:rPr>
        <w:t>and</w:t>
      </w:r>
      <w:r w:rsidR="000128D9">
        <w:rPr>
          <w:rFonts w:ascii="Arial" w:hAnsi="Arial" w:cs="Arial"/>
          <w:i/>
          <w:szCs w:val="24"/>
        </w:rPr>
        <w:t xml:space="preserve"> </w:t>
      </w:r>
      <w:r w:rsidR="000128D9" w:rsidRPr="00BE5313">
        <w:rPr>
          <w:rFonts w:ascii="Arial" w:hAnsi="Arial" w:cs="Arial"/>
          <w:i/>
          <w:szCs w:val="24"/>
        </w:rPr>
        <w:t>F. heteroclitus</w:t>
      </w:r>
      <w:r>
        <w:rPr>
          <w:rFonts w:ascii="Arial" w:hAnsi="Arial" w:cs="Arial"/>
          <w:szCs w:val="24"/>
        </w:rPr>
        <w:t>.</w:t>
      </w:r>
    </w:p>
    <w:tbl>
      <w:tblPr>
        <w:tblStyle w:val="TableGrid1"/>
        <w:tblpPr w:leftFromText="180" w:rightFromText="180" w:vertAnchor="text" w:horzAnchor="page" w:tblpXSpec="center" w:tblpY="304"/>
        <w:tblW w:w="11220" w:type="dxa"/>
        <w:tblLook w:val="04A0" w:firstRow="1" w:lastRow="0" w:firstColumn="1" w:lastColumn="0" w:noHBand="0" w:noVBand="1"/>
      </w:tblPr>
      <w:tblGrid>
        <w:gridCol w:w="1487"/>
        <w:gridCol w:w="1484"/>
        <w:gridCol w:w="1670"/>
        <w:gridCol w:w="1437"/>
        <w:gridCol w:w="1051"/>
        <w:gridCol w:w="1077"/>
        <w:gridCol w:w="788"/>
        <w:gridCol w:w="834"/>
        <w:gridCol w:w="494"/>
        <w:gridCol w:w="898"/>
      </w:tblGrid>
      <w:tr w:rsidR="00F201F0" w:rsidRPr="006B5E0E" w14:paraId="65E1FD2A" w14:textId="77777777" w:rsidTr="00E32286">
        <w:trPr>
          <w:trHeight w:val="216"/>
        </w:trPr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E63C3D" w14:textId="77777777" w:rsidR="00C12FA0" w:rsidRPr="00F54759" w:rsidRDefault="00C12FA0" w:rsidP="00C12F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A1C880" w14:textId="77777777" w:rsidR="00C12FA0" w:rsidRPr="00F54759" w:rsidRDefault="00C12FA0" w:rsidP="00C12F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Species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5B642" w14:textId="77777777" w:rsidR="00C12FA0" w:rsidRPr="00F54759" w:rsidRDefault="00C12FA0" w:rsidP="00C12F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54759">
              <w:rPr>
                <w:rFonts w:ascii="Arial" w:hAnsi="Arial" w:cs="Arial"/>
                <w:b/>
                <w:sz w:val="20"/>
                <w:szCs w:val="20"/>
              </w:rPr>
              <w:t>Statistical Test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Family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DE10F" w14:textId="77777777" w:rsidR="00C12FA0" w:rsidRPr="00F54759" w:rsidRDefault="00C12FA0" w:rsidP="00C12F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Coefficients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FE98C" w14:textId="77777777" w:rsidR="00C12FA0" w:rsidRPr="00D908FF" w:rsidRDefault="00C12FA0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8FF">
              <w:rPr>
                <w:rFonts w:ascii="Arial" w:hAnsi="Arial" w:cs="Arial"/>
                <w:b/>
                <w:sz w:val="20"/>
                <w:szCs w:val="20"/>
              </w:rPr>
              <w:t>Estimate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F6551" w14:textId="77777777" w:rsidR="00C12FA0" w:rsidRPr="00F54759" w:rsidRDefault="00C12FA0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7EBCE0" w14:textId="533602CD" w:rsidR="00C12FA0" w:rsidRPr="004F14EA" w:rsidRDefault="00AE610F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0BF29" w14:textId="77777777" w:rsidR="00C12FA0" w:rsidRPr="00F54759" w:rsidRDefault="00C12FA0" w:rsidP="00C12FA0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23CF2" w14:textId="77777777" w:rsidR="00C12FA0" w:rsidRPr="00F54759" w:rsidRDefault="00C12FA0" w:rsidP="00C12FA0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54759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8DA79" w14:textId="77777777" w:rsidR="00C12FA0" w:rsidRPr="001303DB" w:rsidRDefault="00C12FA0" w:rsidP="00C12F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Figure</w:t>
            </w:r>
          </w:p>
        </w:tc>
      </w:tr>
      <w:tr w:rsidR="00F201F0" w:rsidRPr="006B5E0E" w14:paraId="7B4963F7" w14:textId="77777777" w:rsidTr="00E32286">
        <w:trPr>
          <w:trHeight w:val="216"/>
        </w:trPr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A30B7" w14:textId="068426E1" w:rsidR="00C12FA0" w:rsidRPr="00997932" w:rsidRDefault="00C12FA0" w:rsidP="00C12F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[Putrescine]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BB678" w14:textId="77777777" w:rsidR="00C12FA0" w:rsidRPr="00BE5313" w:rsidRDefault="00C12FA0" w:rsidP="00C12FA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BE5313">
              <w:rPr>
                <w:rFonts w:ascii="Arial" w:hAnsi="Arial" w:cs="Arial"/>
                <w:i/>
                <w:sz w:val="20"/>
                <w:szCs w:val="20"/>
              </w:rPr>
              <w:t>F. majalis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C3F933" w14:textId="40471011" w:rsidR="00C12FA0" w:rsidRPr="00997932" w:rsidRDefault="00E868D8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  <w:r w:rsidR="00C12F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3C110A" w14:textId="77777777" w:rsidR="00C12FA0" w:rsidRPr="00D908FF" w:rsidRDefault="00C12FA0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08FF"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667BAF" w14:textId="6C6CD8E9" w:rsidR="00C12FA0" w:rsidRPr="00E00FF6" w:rsidRDefault="007A11C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1.819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A3B441" w14:textId="42D0477D" w:rsidR="00C12FA0" w:rsidRPr="00E00FF6" w:rsidRDefault="007A11C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5.275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6E69E" w14:textId="19C308FA" w:rsidR="00C12FA0" w:rsidRPr="00E00FF6" w:rsidRDefault="007A11C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0.345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A46C4" w14:textId="720A72B9" w:rsidR="00C12FA0" w:rsidRPr="00E00FF6" w:rsidRDefault="007A11C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0.733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49A158" w14:textId="29302EFC" w:rsidR="00C12FA0" w:rsidRPr="00E00FF6" w:rsidRDefault="007A11C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FAC7F" w14:textId="65281FA7" w:rsidR="00C12FA0" w:rsidRPr="00DB6B58" w:rsidRDefault="00C12FA0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Fig. 3A</w:t>
            </w:r>
          </w:p>
        </w:tc>
      </w:tr>
      <w:tr w:rsidR="00F201F0" w:rsidRPr="006B5E0E" w14:paraId="6DF858E3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D0725" w14:textId="77777777" w:rsidR="00C12FA0" w:rsidRPr="00997932" w:rsidRDefault="00C12FA0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257FF91" w14:textId="77777777" w:rsidR="00C12FA0" w:rsidRPr="00997932" w:rsidRDefault="00C12FA0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3172" w14:textId="77777777" w:rsidR="00C12FA0" w:rsidRPr="00997932" w:rsidRDefault="00C12FA0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9BF19" w14:textId="77777777" w:rsidR="00C12FA0" w:rsidRPr="00997932" w:rsidRDefault="00C12FA0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5165E" w14:textId="3ACA8C4F" w:rsidR="00C12FA0" w:rsidRPr="00E00FF6" w:rsidRDefault="007A11C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-33.34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10C1" w14:textId="216BC143" w:rsidR="00C12FA0" w:rsidRPr="00E00FF6" w:rsidRDefault="007A11C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8</w:t>
            </w:r>
            <w:r w:rsidR="00E00FF6" w:rsidRPr="00E00FF6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7A79894" w14:textId="729F5B3C" w:rsidR="00C12FA0" w:rsidRPr="00E00FF6" w:rsidRDefault="00E00FF6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-</w:t>
            </w:r>
            <w:r w:rsidR="007A11C4" w:rsidRPr="00E00FF6">
              <w:rPr>
                <w:rFonts w:ascii="Arial" w:hAnsi="Arial" w:cs="Arial"/>
                <w:sz w:val="20"/>
                <w:szCs w:val="20"/>
              </w:rPr>
              <w:t>0.416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51EC9" w14:textId="106E820E" w:rsidR="00C12FA0" w:rsidRPr="00E00FF6" w:rsidRDefault="007A11C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0.680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AE79F" w14:textId="3E44ACB1" w:rsidR="00C12FA0" w:rsidRPr="00E00FF6" w:rsidRDefault="007A11C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524C077" w14:textId="77777777" w:rsidR="00C12FA0" w:rsidRPr="00DB6B58" w:rsidRDefault="00C12FA0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1F0" w:rsidRPr="006B5E0E" w14:paraId="34188FCA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6FD7D" w14:textId="77777777" w:rsidR="00C12FA0" w:rsidRPr="00997932" w:rsidRDefault="00C12FA0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79C85" w14:textId="77777777" w:rsidR="00C12FA0" w:rsidRPr="00997932" w:rsidRDefault="00C12FA0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C7AC0" w14:textId="77777777" w:rsidR="00C12FA0" w:rsidRPr="00997932" w:rsidRDefault="00C12FA0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DE8D3" w14:textId="77777777" w:rsidR="00C12FA0" w:rsidRPr="00BE5313" w:rsidRDefault="00C12FA0" w:rsidP="00C12F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9AEA8" w14:textId="79C50F59" w:rsidR="00C12FA0" w:rsidRPr="00E00FF6" w:rsidRDefault="007A11C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3.454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E523A" w14:textId="43523FA9" w:rsidR="00C12FA0" w:rsidRPr="00E00FF6" w:rsidRDefault="007A11C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3.233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1E543D3" w14:textId="0D276267" w:rsidR="00C12FA0" w:rsidRPr="00E00FF6" w:rsidRDefault="007A11C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1.068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7DDCE" w14:textId="526534A8" w:rsidR="00C12FA0" w:rsidRPr="00E00FF6" w:rsidRDefault="007A11C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0.294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4EDBF" w14:textId="238EA6DA" w:rsidR="00C12FA0" w:rsidRPr="00E00FF6" w:rsidRDefault="007A11C4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F6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2117DEC" w14:textId="77777777" w:rsidR="00C12FA0" w:rsidRPr="00E00FF6" w:rsidRDefault="00C12FA0" w:rsidP="00C12F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42575AD5" w14:textId="77777777" w:rsidTr="00E32286">
        <w:trPr>
          <w:trHeight w:val="216"/>
        </w:trPr>
        <w:tc>
          <w:tcPr>
            <w:tcW w:w="14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1160B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77FC9" w14:textId="4CF8E650" w:rsidR="00E32286" w:rsidRPr="002324FE" w:rsidRDefault="00E32286" w:rsidP="00E32286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 xml:space="preserve">F. </w:t>
            </w:r>
            <w:r>
              <w:rPr>
                <w:rFonts w:ascii="Arial" w:hAnsi="Arial" w:cs="Arial"/>
                <w:i/>
                <w:sz w:val="20"/>
                <w:szCs w:val="20"/>
              </w:rPr>
              <w:t>grandis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7E090C" w14:textId="0CEFE69E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Gamma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2E190D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840620" w14:textId="4FB4B925" w:rsidR="00E32286" w:rsidRPr="00AA7F21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B3">
              <w:rPr>
                <w:rFonts w:ascii="Arial" w:hAnsi="Arial" w:cs="Arial"/>
                <w:sz w:val="20"/>
                <w:szCs w:val="20"/>
              </w:rPr>
              <w:t>2.55x10</w:t>
            </w:r>
            <w:r w:rsidRPr="007862B3"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EBE3E0" w14:textId="50176A8E" w:rsidR="00E32286" w:rsidRPr="00AA7F21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B3">
              <w:rPr>
                <w:rFonts w:ascii="Arial" w:hAnsi="Arial" w:cs="Arial"/>
                <w:sz w:val="20"/>
                <w:szCs w:val="20"/>
              </w:rPr>
              <w:t>6.36x10</w:t>
            </w:r>
            <w:r w:rsidRPr="007862B3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1D194" w14:textId="45E34679" w:rsidR="00E32286" w:rsidRPr="00AA7F21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B3">
              <w:rPr>
                <w:rFonts w:ascii="Arial" w:hAnsi="Arial" w:cs="Arial"/>
                <w:sz w:val="20"/>
                <w:szCs w:val="20"/>
              </w:rPr>
              <w:t>4.015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2065D" w14:textId="77777777" w:rsidR="00E32286" w:rsidRPr="00AA7F21" w:rsidRDefault="00E32286" w:rsidP="00E3228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F21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5AF154" w14:textId="77777777" w:rsidR="00E32286" w:rsidRPr="00AA7F21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F21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911AA" w14:textId="44241CC9" w:rsidR="00E32286" w:rsidRPr="00D51D4A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D4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ig. 3</w:t>
            </w:r>
            <w:r w:rsidRPr="00D51D4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32286" w:rsidRPr="006B5E0E" w14:paraId="29645283" w14:textId="77777777" w:rsidTr="00E32286">
        <w:trPr>
          <w:trHeight w:val="216"/>
        </w:trPr>
        <w:tc>
          <w:tcPr>
            <w:tcW w:w="14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48070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B00181C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9D8B1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AD511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CD40E" w14:textId="5DA0268C" w:rsidR="00E32286" w:rsidRPr="00AA7F21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B3">
              <w:rPr>
                <w:rFonts w:ascii="Arial" w:hAnsi="Arial" w:cs="Arial"/>
                <w:sz w:val="20"/>
                <w:szCs w:val="20"/>
              </w:rPr>
              <w:t>3.72x10</w:t>
            </w:r>
            <w:r w:rsidRPr="007862B3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FDFA0" w14:textId="23ECA34B" w:rsidR="00E32286" w:rsidRPr="00AA7F21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B3">
              <w:rPr>
                <w:rFonts w:ascii="Arial" w:hAnsi="Arial" w:cs="Arial"/>
                <w:sz w:val="20"/>
                <w:szCs w:val="20"/>
              </w:rPr>
              <w:t>2.20x10</w:t>
            </w:r>
            <w:r w:rsidRPr="007862B3"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512BBFE" w14:textId="25010B74" w:rsidR="00E32286" w:rsidRPr="00E32286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86">
              <w:rPr>
                <w:rFonts w:ascii="Arial" w:hAnsi="Arial" w:cs="Arial"/>
                <w:sz w:val="20"/>
                <w:szCs w:val="20"/>
              </w:rPr>
              <w:t>0.169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2C1F5" w14:textId="16BB3CE1" w:rsidR="00E32286" w:rsidRPr="00E32286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86">
              <w:rPr>
                <w:rFonts w:ascii="Arial" w:hAnsi="Arial" w:cs="Arial"/>
                <w:sz w:val="20"/>
                <w:szCs w:val="20"/>
              </w:rPr>
              <w:t>0.866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7C72A" w14:textId="3153D246" w:rsidR="00E32286" w:rsidRPr="00AA7F21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5C09D6D" w14:textId="77777777" w:rsidR="00E32286" w:rsidRPr="00D51D4A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4952AD51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E455C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77EC4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6DC5A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0368D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96821" w14:textId="4E84B1EE" w:rsidR="00E32286" w:rsidRPr="0098048B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B3">
              <w:rPr>
                <w:rFonts w:ascii="Arial" w:hAnsi="Arial" w:cs="Arial"/>
                <w:sz w:val="20"/>
                <w:szCs w:val="20"/>
              </w:rPr>
              <w:t>1.29x10</w:t>
            </w:r>
            <w:r w:rsidRPr="007862B3"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CC0F0" w14:textId="7DC4515C" w:rsidR="00E32286" w:rsidRPr="0098048B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B3">
              <w:rPr>
                <w:rFonts w:ascii="Arial" w:hAnsi="Arial" w:cs="Arial"/>
                <w:sz w:val="20"/>
                <w:szCs w:val="20"/>
              </w:rPr>
              <w:t>4.96x10</w:t>
            </w:r>
            <w:r w:rsidRPr="007862B3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26FE8" w14:textId="03F28912" w:rsidR="00E32286" w:rsidRPr="0098048B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B3">
              <w:rPr>
                <w:rFonts w:ascii="Arial" w:hAnsi="Arial" w:cs="Arial"/>
                <w:sz w:val="20"/>
                <w:szCs w:val="20"/>
              </w:rPr>
              <w:t>2.598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C0460" w14:textId="3A60C547" w:rsidR="00E32286" w:rsidRPr="0098048B" w:rsidRDefault="00E32286" w:rsidP="00E3228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0C2B2" w14:textId="34EDFEE3" w:rsidR="00E32286" w:rsidRPr="0098048B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A0F1D" w14:textId="77777777" w:rsidR="00E32286" w:rsidRPr="00D51D4A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137D4223" w14:textId="77777777" w:rsidTr="00E32286">
        <w:trPr>
          <w:trHeight w:val="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FD7D8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81DA8" w14:textId="770671CC" w:rsidR="00E32286" w:rsidRPr="002324FE" w:rsidRDefault="00E32286" w:rsidP="00E32286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 xml:space="preserve">F. </w:t>
            </w:r>
            <w:r>
              <w:rPr>
                <w:rFonts w:ascii="Arial" w:hAnsi="Arial" w:cs="Arial"/>
                <w:i/>
                <w:sz w:val="20"/>
                <w:szCs w:val="20"/>
              </w:rPr>
              <w:t>heteroclitus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B6ABF9" w14:textId="07D6A5CD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01F2F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942F7" w14:textId="7125460D" w:rsidR="00E32286" w:rsidRPr="007862B3" w:rsidRDefault="00097345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AD5FF" w14:textId="3DFD50BE" w:rsidR="00E32286" w:rsidRPr="007862B3" w:rsidRDefault="00097345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0706E" w14:textId="3A0F51C8" w:rsidR="00E32286" w:rsidRPr="007862B3" w:rsidRDefault="00097345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-5.739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5E8CE" w14:textId="77777777" w:rsidR="00E32286" w:rsidRPr="007862B3" w:rsidRDefault="00E32286" w:rsidP="00E3228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2B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50ED31" w14:textId="77777777" w:rsidR="00E32286" w:rsidRPr="007862B3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B3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86024" w14:textId="6815B84A" w:rsidR="00E32286" w:rsidRPr="007862B3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B3">
              <w:rPr>
                <w:rFonts w:ascii="Arial" w:hAnsi="Arial" w:cs="Arial"/>
                <w:sz w:val="20"/>
                <w:szCs w:val="20"/>
              </w:rPr>
              <w:t>Fig. 3C</w:t>
            </w:r>
          </w:p>
        </w:tc>
      </w:tr>
      <w:tr w:rsidR="00E32286" w:rsidRPr="006B5E0E" w14:paraId="56624152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EF242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080BB00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2AD7E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680FB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EFE97" w14:textId="24A1026B" w:rsidR="00E32286" w:rsidRPr="007862B3" w:rsidRDefault="00097345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9C5CB" w14:textId="4FE67659" w:rsidR="00E32286" w:rsidRPr="007862B3" w:rsidRDefault="00097345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705B58A" w14:textId="57570601" w:rsidR="00E32286" w:rsidRPr="007862B3" w:rsidRDefault="00097345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6333" w14:textId="528DFFDD" w:rsidR="00E32286" w:rsidRPr="00097345" w:rsidRDefault="00097345" w:rsidP="00E3228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345">
              <w:rPr>
                <w:rFonts w:ascii="Arial" w:hAnsi="Arial" w:cs="Arial"/>
                <w:b/>
                <w:sz w:val="20"/>
                <w:szCs w:val="20"/>
              </w:rPr>
              <w:t>0.011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45CF1" w14:textId="35496CD1" w:rsidR="00E32286" w:rsidRPr="007862B3" w:rsidRDefault="00097345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01E52FA" w14:textId="77777777" w:rsidR="00E32286" w:rsidRPr="00E2064F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90344C" w14:paraId="4FE8707D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70D46A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919006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4EDB6C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447C47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60728D" w14:textId="408E2DC1" w:rsidR="00E32286" w:rsidRPr="007862B3" w:rsidRDefault="00097345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17855C" w14:textId="297E1357" w:rsidR="00E32286" w:rsidRPr="007862B3" w:rsidRDefault="00097345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63DF21" w14:textId="64B8BC5B" w:rsidR="00E32286" w:rsidRPr="007862B3" w:rsidRDefault="00097345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-3.196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73E47C" w14:textId="25130653" w:rsidR="00E32286" w:rsidRPr="007862B3" w:rsidRDefault="00097345" w:rsidP="00E3228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  <w:r w:rsidR="00E32286" w:rsidRPr="007862B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11274F" w14:textId="5CE0516F" w:rsidR="00E32286" w:rsidRPr="007862B3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B3">
              <w:rPr>
                <w:rFonts w:ascii="Arial" w:hAnsi="Arial" w:cs="Arial"/>
                <w:sz w:val="20"/>
                <w:szCs w:val="20"/>
              </w:rPr>
              <w:t>*</w:t>
            </w:r>
            <w:r w:rsidR="000973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1DFFBB" w14:textId="77777777" w:rsidR="00E32286" w:rsidRPr="00E2064F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0F304AB6" w14:textId="77777777" w:rsidTr="00E32286">
        <w:trPr>
          <w:trHeight w:val="216"/>
        </w:trPr>
        <w:tc>
          <w:tcPr>
            <w:tcW w:w="148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3305729" w14:textId="100AADA1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[Spermidine]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08C7B04" w14:textId="77777777" w:rsidR="00E32286" w:rsidRPr="002324FE" w:rsidRDefault="00E32286" w:rsidP="00E32286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>F. majalis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85807FD" w14:textId="5A34B78F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7764F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2A937" w14:textId="145E9CD5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1.354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267C4" w14:textId="3D8F6CE3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1.748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4B39A4E" w14:textId="5AFBC45E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0.774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35C7C" w14:textId="12EF7DD2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0.445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6FB2B9" w14:textId="77A5237C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2284D74" w14:textId="0DBBAC37" w:rsidR="00E32286" w:rsidRPr="00E2064F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4F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ig. 3</w:t>
            </w:r>
            <w:r w:rsidRPr="00E2064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32286" w:rsidRPr="006B5E0E" w14:paraId="74C963A4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EED6D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3D7491D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CA132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0D5D5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7F79D" w14:textId="1EE7DC85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-18.39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31476" w14:textId="4495FDEF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26.89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C949EDA" w14:textId="2F161189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-0.684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EDC92" w14:textId="1C50BA69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0.499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0C2E6" w14:textId="6093D75E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7C1E70B" w14:textId="77777777" w:rsidR="00E32286" w:rsidRPr="00E2064F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56A4A671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071D4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51BB78B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D2E21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F91A3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2F867" w14:textId="6E22A9AE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0.517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04742" w14:textId="71651685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1.081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8FA7F86" w14:textId="4820713D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0.478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B1BA1" w14:textId="73FA2D95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0.636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FFB87" w14:textId="0BB70013" w:rsidR="00E32286" w:rsidRPr="009F406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06C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541569E" w14:textId="77777777" w:rsidR="00E32286" w:rsidRPr="00E2064F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412F0520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21BFD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871B4" w14:textId="30FC3471" w:rsidR="00E32286" w:rsidRPr="002324FE" w:rsidRDefault="00E32286" w:rsidP="00B73E28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 xml:space="preserve">F. </w:t>
            </w:r>
            <w:r w:rsidR="00B73E28">
              <w:rPr>
                <w:rFonts w:ascii="Arial" w:hAnsi="Arial" w:cs="Arial"/>
                <w:i/>
                <w:sz w:val="20"/>
                <w:szCs w:val="20"/>
              </w:rPr>
              <w:t>grandis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3EFA74" w14:textId="443133C2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B1BD8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7EFEE" w14:textId="4887BF6B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-21.24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C5BB8" w14:textId="7B9F1EAC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7.357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7A605" w14:textId="50B11D17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-2.888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8D12D" w14:textId="2D7885EF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b/>
                <w:sz w:val="20"/>
                <w:szCs w:val="20"/>
              </w:rPr>
              <w:t>0.006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9D907F" w14:textId="42CDCF0F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D6096" w14:textId="37155BD7" w:rsidR="00E32286" w:rsidRPr="00E2064F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4F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ig. 3</w:t>
            </w:r>
            <w:r w:rsidRPr="00E2064F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32286" w:rsidRPr="006B5E0E" w14:paraId="2F21D51E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48407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0A9CD7F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D4984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A38A0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2CB6" w14:textId="356D1CF0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-116.3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F331B" w14:textId="16FC19D3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37.68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1288FB7" w14:textId="0AE0CCEC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-3.087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E3187" w14:textId="36CF1A0A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b/>
                <w:sz w:val="20"/>
                <w:szCs w:val="20"/>
              </w:rPr>
              <w:t>0.004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EDDE9" w14:textId="023355E3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B7413A0" w14:textId="77777777" w:rsidR="00E32286" w:rsidRPr="002361C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29EB93DF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99A45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00FA6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53131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CEF21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EA605" w14:textId="157F3FC3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3.506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3F045" w14:textId="2AD0802F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4.128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57AD4" w14:textId="12DBBCA6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0.849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60948" w14:textId="0CC436EB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0.400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EE925" w14:textId="77777777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3100D" w14:textId="77777777" w:rsidR="00E32286" w:rsidRPr="002361C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09E4D12D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A0FC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0CE9E" w14:textId="1E733866" w:rsidR="00E32286" w:rsidRPr="002324FE" w:rsidRDefault="00E32286" w:rsidP="00B73E28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 xml:space="preserve">F. </w:t>
            </w:r>
            <w:r w:rsidR="00B73E28">
              <w:rPr>
                <w:rFonts w:ascii="Arial" w:hAnsi="Arial" w:cs="Arial"/>
                <w:i/>
                <w:sz w:val="20"/>
                <w:szCs w:val="20"/>
              </w:rPr>
              <w:t>heteroclitus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3372E5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B7974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F552B" w14:textId="5F0A9613" w:rsidR="00E32286" w:rsidRPr="00495005" w:rsidRDefault="00C07DEF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-2.119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3408B" w14:textId="342C371C" w:rsidR="00E32286" w:rsidRPr="00495005" w:rsidRDefault="00C07DEF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FD9E1" w14:textId="1F4B0FB4" w:rsidR="00E32286" w:rsidRPr="00495005" w:rsidRDefault="00C07DEF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-0.949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6E38" w14:textId="1DA640C3" w:rsidR="00E32286" w:rsidRPr="00C07DEF" w:rsidRDefault="00C07DEF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DEF">
              <w:rPr>
                <w:rFonts w:ascii="Arial" w:hAnsi="Arial" w:cs="Arial"/>
                <w:sz w:val="20"/>
                <w:szCs w:val="20"/>
              </w:rPr>
              <w:t>0.350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F4040" w14:textId="0728D3F4" w:rsidR="00E32286" w:rsidRPr="00495005" w:rsidRDefault="00C07DEF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08BEC" w14:textId="151DA92C" w:rsidR="00E32286" w:rsidRPr="002361C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Fig. 3F</w:t>
            </w:r>
          </w:p>
        </w:tc>
      </w:tr>
      <w:tr w:rsidR="00E32286" w:rsidRPr="006B5E0E" w14:paraId="32332027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9692A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7844479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3DC75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D29C7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896C0" w14:textId="4457F801" w:rsidR="00E32286" w:rsidRPr="00495005" w:rsidRDefault="00C07DEF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C2D54" w14:textId="7DD21953" w:rsidR="00E32286" w:rsidRPr="00495005" w:rsidRDefault="00C07DEF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C93A05F" w14:textId="002272A0" w:rsidR="00E32286" w:rsidRPr="00495005" w:rsidRDefault="00C07DEF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C2079" w14:textId="44942623" w:rsidR="00E32286" w:rsidRPr="00C07DEF" w:rsidRDefault="00C07DEF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DEF">
              <w:rPr>
                <w:rFonts w:ascii="Arial" w:hAnsi="Arial" w:cs="Arial"/>
                <w:sz w:val="20"/>
                <w:szCs w:val="20"/>
              </w:rPr>
              <w:t>0.213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69221" w14:textId="71DDE1C2" w:rsidR="00E32286" w:rsidRPr="00495005" w:rsidRDefault="00B73E28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850E377" w14:textId="77777777" w:rsidR="00E32286" w:rsidRPr="002361C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7D58FDCA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653C6D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CC0DA5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344A14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0AEAFC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E599FD" w14:textId="0287E789" w:rsidR="00E32286" w:rsidRPr="00495005" w:rsidRDefault="00C07DEF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5173F3" w14:textId="32CA13F7" w:rsidR="00E32286" w:rsidRPr="00495005" w:rsidRDefault="00C07DEF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DA0079" w14:textId="0D6CB01F" w:rsidR="00E32286" w:rsidRPr="00495005" w:rsidRDefault="00C07DEF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-1.333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5121F0" w14:textId="1DAD4106" w:rsidR="00E32286" w:rsidRPr="00495005" w:rsidRDefault="00C07DEF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8FB0F5" w14:textId="77777777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846666" w14:textId="77777777" w:rsidR="00E32286" w:rsidRPr="002361C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7FE67111" w14:textId="77777777" w:rsidTr="00E32286">
        <w:trPr>
          <w:trHeight w:val="216"/>
        </w:trPr>
        <w:tc>
          <w:tcPr>
            <w:tcW w:w="148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A0D2B10" w14:textId="594F632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[Spermine]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639E83E" w14:textId="4996AEEA" w:rsidR="00E32286" w:rsidRPr="002324FE" w:rsidRDefault="00E32286" w:rsidP="00E32286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 xml:space="preserve">F. </w:t>
            </w:r>
            <w:r>
              <w:rPr>
                <w:rFonts w:ascii="Arial" w:hAnsi="Arial" w:cs="Arial"/>
                <w:i/>
                <w:sz w:val="20"/>
                <w:szCs w:val="20"/>
              </w:rPr>
              <w:t>majalis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68F6DC9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39B00" w14:textId="77777777" w:rsidR="00E32286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E26D0" w14:textId="29C280A9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3F544" w14:textId="34F0A097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0152DA2" w14:textId="116D739B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2.698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48A53" w14:textId="722AE97D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005">
              <w:rPr>
                <w:rFonts w:ascii="Arial" w:hAnsi="Arial" w:cs="Arial"/>
                <w:b/>
                <w:sz w:val="20"/>
                <w:szCs w:val="20"/>
              </w:rPr>
              <w:t>0.011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2BB7044" w14:textId="77777777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CE9993" w14:textId="6EF2AABD" w:rsidR="00E32286" w:rsidRPr="002361C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Fig. 3G</w:t>
            </w:r>
          </w:p>
        </w:tc>
      </w:tr>
      <w:tr w:rsidR="00E32286" w:rsidRPr="006B5E0E" w14:paraId="366C45E5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CA31E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C5A9F2D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93CB1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A26BF" w14:textId="77777777" w:rsidR="00E32286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D3C10" w14:textId="50DBDE8B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-0.112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60104" w14:textId="78CB6C38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0.054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081A9B5" w14:textId="68679C8F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-2.062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84185" w14:textId="139238FD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005">
              <w:rPr>
                <w:rFonts w:ascii="Arial" w:hAnsi="Arial" w:cs="Arial"/>
                <w:b/>
                <w:sz w:val="20"/>
                <w:szCs w:val="20"/>
              </w:rPr>
              <w:t>0.047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7112" w14:textId="1BE3C6C1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2BC8CA4" w14:textId="77777777" w:rsidR="00E32286" w:rsidRPr="002361C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6A994ECE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2459E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5C007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4894F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48173" w14:textId="77777777" w:rsidR="00E32286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70C64" w14:textId="2FF3E433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33C95" w14:textId="26AF3F46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7FB51" w14:textId="295043F6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0.543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12E71" w14:textId="17742E09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0.591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F5AA1" w14:textId="77777777" w:rsidR="00E32286" w:rsidRPr="00495005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005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48119" w14:textId="77777777" w:rsidR="00E32286" w:rsidRPr="002361C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159B3599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133EB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18B40" w14:textId="7159D817" w:rsidR="00E32286" w:rsidRPr="002324FE" w:rsidRDefault="00E32286" w:rsidP="00DC1AD4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>F.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C1AD4">
              <w:rPr>
                <w:rFonts w:ascii="Arial" w:hAnsi="Arial" w:cs="Arial"/>
                <w:i/>
                <w:sz w:val="20"/>
                <w:szCs w:val="20"/>
              </w:rPr>
              <w:t>grandis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7D7A9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95E2F" w14:textId="77777777" w:rsidR="00E32286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F3194" w14:textId="0E5660B6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209">
              <w:rPr>
                <w:rFonts w:ascii="Arial" w:hAnsi="Arial" w:cs="Arial"/>
                <w:sz w:val="20"/>
                <w:szCs w:val="20"/>
              </w:rPr>
              <w:t>-0.037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C207" w14:textId="3C7DAFEF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209">
              <w:rPr>
                <w:rFonts w:ascii="Arial" w:hAnsi="Arial" w:cs="Arial"/>
                <w:sz w:val="20"/>
                <w:szCs w:val="20"/>
              </w:rPr>
              <w:t>0.013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9300D" w14:textId="3FF775AF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-2.798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4B0" w14:textId="327B9EDA" w:rsidR="00E32286" w:rsidRPr="00DC1AD4" w:rsidRDefault="00DC1AD4" w:rsidP="00E3228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AD4">
              <w:rPr>
                <w:rFonts w:ascii="Arial" w:hAnsi="Arial" w:cs="Arial"/>
                <w:b/>
                <w:sz w:val="20"/>
                <w:szCs w:val="20"/>
              </w:rPr>
              <w:t>0.008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1EC86A" w14:textId="3D9F82F4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B7A9A" w14:textId="329D541B" w:rsidR="00E32286" w:rsidRPr="002361C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Fig. 3H</w:t>
            </w:r>
          </w:p>
        </w:tc>
      </w:tr>
      <w:tr w:rsidR="00E32286" w:rsidRPr="006B5E0E" w14:paraId="6B7A5BF4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3E547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95FC58F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AE706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DB67B" w14:textId="77777777" w:rsidR="00E32286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E7CB4" w14:textId="3337A999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209">
              <w:rPr>
                <w:rFonts w:ascii="Arial" w:hAnsi="Arial" w:cs="Arial"/>
                <w:sz w:val="20"/>
                <w:szCs w:val="20"/>
              </w:rPr>
              <w:t>-0.294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2CE25" w14:textId="3CD334F9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42B4998" w14:textId="136A923E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-4.366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31220" w14:textId="4E15B989" w:rsidR="00E32286" w:rsidRPr="00DC1AD4" w:rsidRDefault="00DC1AD4" w:rsidP="00E3228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AD4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B4186" w14:textId="7259B322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39D7ABD" w14:textId="77777777" w:rsidR="00E32286" w:rsidRPr="002361C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5DE107D4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6A1CA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9AFDA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C267E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DA9FB" w14:textId="77777777" w:rsidR="00E32286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EE5E9" w14:textId="1A068AEE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2EB">
              <w:rPr>
                <w:rFonts w:ascii="Arial" w:hAnsi="Arial" w:cs="Arial"/>
                <w:sz w:val="20"/>
                <w:szCs w:val="20"/>
              </w:rPr>
              <w:t>0.018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712C8" w14:textId="0DA4036F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8554D" w14:textId="7A791BED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D5238" w14:textId="13315746" w:rsidR="00E32286" w:rsidRPr="00DC1AD4" w:rsidRDefault="00DC1AD4" w:rsidP="00E3228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AD4">
              <w:rPr>
                <w:rFonts w:ascii="Arial" w:hAnsi="Arial" w:cs="Arial"/>
                <w:b/>
                <w:sz w:val="20"/>
                <w:szCs w:val="20"/>
              </w:rPr>
              <w:t>0.016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83A16" w14:textId="2C49F9D2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92EB1" w14:textId="77777777" w:rsidR="00E32286" w:rsidRPr="002361C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09A888E3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5A629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42E8A" w14:textId="49D810DC" w:rsidR="00E32286" w:rsidRPr="00997932" w:rsidRDefault="00E32286" w:rsidP="00DC1AD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DC1AD4">
              <w:rPr>
                <w:rFonts w:ascii="Arial" w:hAnsi="Arial" w:cs="Arial"/>
                <w:i/>
                <w:sz w:val="20"/>
                <w:szCs w:val="20"/>
              </w:rPr>
              <w:t>heteroclitus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A2E16" w14:textId="01566A40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6E68C" w14:textId="4CE81A29" w:rsidR="00E32286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7598E" w14:textId="6D48EDA0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38E7A" w14:textId="21D11640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DBBC2" w14:textId="6D4F6A4B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8C85C" w14:textId="1AAD9F4F" w:rsidR="00E32286" w:rsidRPr="00DC1AD4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AD4">
              <w:rPr>
                <w:rFonts w:ascii="Arial" w:hAnsi="Arial" w:cs="Arial"/>
                <w:sz w:val="20"/>
                <w:szCs w:val="20"/>
              </w:rPr>
              <w:t>0.925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B44D1" w14:textId="173E52D3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BE623" w14:textId="01BDE365" w:rsidR="00E32286" w:rsidRPr="002361C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Fig. 3I</w:t>
            </w:r>
          </w:p>
        </w:tc>
      </w:tr>
      <w:tr w:rsidR="00E32286" w:rsidRPr="006B5E0E" w14:paraId="17EAA2C3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AEDCF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241EE4C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FBA1E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3E8F0" w14:textId="64B07F4C" w:rsidR="00E32286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C2970" w14:textId="1E973DA5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-7.931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E76E4" w14:textId="35DC3658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373F46D" w14:textId="79AA1722" w:rsidR="00E32286" w:rsidRPr="00AC6209" w:rsidRDefault="00DC1AD4" w:rsidP="00DC1AD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-0.639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4CD26" w14:textId="11C54815" w:rsidR="00E32286" w:rsidRPr="00DC1AD4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AD4">
              <w:rPr>
                <w:rFonts w:ascii="Arial" w:hAnsi="Arial" w:cs="Arial"/>
                <w:sz w:val="20"/>
                <w:szCs w:val="20"/>
              </w:rPr>
              <w:t>0.528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CC39" w14:textId="01C6E486" w:rsidR="00E32286" w:rsidRPr="00AC6209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51D80FF" w14:textId="77777777" w:rsidR="00E32286" w:rsidRPr="002361C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86" w:rsidRPr="006B5E0E" w14:paraId="55893CA0" w14:textId="77777777" w:rsidTr="00E32286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F8E739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CB3B77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B52232" w14:textId="77777777" w:rsidR="00E32286" w:rsidRPr="00997932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ED8318" w14:textId="698635E8" w:rsidR="00E32286" w:rsidRDefault="00E32286" w:rsidP="00E3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CB32FE" w14:textId="2B2497B1" w:rsidR="00E32286" w:rsidRPr="00FE72EB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701D1A" w14:textId="5C1DAE07" w:rsidR="00E32286" w:rsidRPr="00FE72EB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195EB0" w14:textId="0D467654" w:rsidR="00E32286" w:rsidRPr="00FE72EB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526386" w14:textId="586B11D0" w:rsidR="00E32286" w:rsidRPr="00DC1AD4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AD4">
              <w:rPr>
                <w:rFonts w:ascii="Arial" w:hAnsi="Arial" w:cs="Arial"/>
                <w:sz w:val="20"/>
                <w:szCs w:val="20"/>
              </w:rPr>
              <w:t>0.928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C0E07F" w14:textId="475D9C7B" w:rsidR="00E32286" w:rsidRPr="00FE72EB" w:rsidRDefault="00DC1AD4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67159A7" w14:textId="77777777" w:rsidR="00E32286" w:rsidRPr="002361CC" w:rsidRDefault="00E32286" w:rsidP="00E322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F62D74" w14:textId="77777777" w:rsidR="00C12FA0" w:rsidRPr="005818C1" w:rsidRDefault="00C12FA0" w:rsidP="00C12FA0">
      <w:pPr>
        <w:rPr>
          <w:rFonts w:ascii="Arial" w:hAnsi="Arial" w:cs="Arial"/>
          <w:b/>
          <w:szCs w:val="24"/>
        </w:rPr>
      </w:pPr>
    </w:p>
    <w:p w14:paraId="2B3A8206" w14:textId="77777777" w:rsidR="00C12FA0" w:rsidRDefault="00C12FA0" w:rsidP="00C12FA0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E9AF392" w14:textId="359F2A72" w:rsidR="00C12FA0" w:rsidRDefault="00C12FA0" w:rsidP="00C12FA0">
      <w:pPr>
        <w:spacing w:line="240" w:lineRule="auto"/>
        <w:contextualSpacing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Generalized linear models were used to assess the effects of salinity (</w:t>
      </w:r>
      <w:r w:rsidR="00856125" w:rsidRPr="00856125">
        <w:rPr>
          <w:rFonts w:ascii="Arial" w:hAnsi="Arial" w:cs="Arial"/>
          <w:i/>
          <w:sz w:val="20"/>
          <w:szCs w:val="24"/>
        </w:rPr>
        <w:t>F. majalis</w:t>
      </w:r>
      <w:r w:rsidR="00856125">
        <w:rPr>
          <w:rFonts w:ascii="Arial" w:hAnsi="Arial" w:cs="Arial"/>
          <w:sz w:val="20"/>
          <w:szCs w:val="24"/>
        </w:rPr>
        <w:t xml:space="preserve"> and </w:t>
      </w:r>
      <w:r w:rsidR="00856125" w:rsidRPr="00856125">
        <w:rPr>
          <w:rFonts w:ascii="Arial" w:hAnsi="Arial" w:cs="Arial"/>
          <w:i/>
          <w:sz w:val="20"/>
          <w:szCs w:val="24"/>
        </w:rPr>
        <w:t>F. heteroclitus</w:t>
      </w:r>
      <w:r w:rsidR="00856125">
        <w:rPr>
          <w:rFonts w:ascii="Arial" w:hAnsi="Arial" w:cs="Arial"/>
          <w:sz w:val="20"/>
          <w:szCs w:val="24"/>
        </w:rPr>
        <w:t xml:space="preserve">: 32 ppt </w:t>
      </w:r>
      <w:r w:rsidR="00351263">
        <w:rPr>
          <w:rFonts w:ascii="Arial" w:hAnsi="Arial" w:cs="Arial"/>
          <w:sz w:val="20"/>
          <w:szCs w:val="24"/>
        </w:rPr>
        <w:t>and</w:t>
      </w:r>
      <w:r>
        <w:rPr>
          <w:rFonts w:ascii="Arial" w:hAnsi="Arial" w:cs="Arial"/>
          <w:sz w:val="20"/>
          <w:szCs w:val="24"/>
        </w:rPr>
        <w:t xml:space="preserve"> 0.1 ppt</w:t>
      </w:r>
      <w:r w:rsidR="00856125">
        <w:rPr>
          <w:rFonts w:ascii="Arial" w:hAnsi="Arial" w:cs="Arial"/>
          <w:sz w:val="20"/>
          <w:szCs w:val="24"/>
        </w:rPr>
        <w:t xml:space="preserve">, </w:t>
      </w:r>
      <w:r w:rsidR="00856125" w:rsidRPr="00856125">
        <w:rPr>
          <w:rFonts w:ascii="Arial" w:hAnsi="Arial" w:cs="Arial"/>
          <w:i/>
          <w:sz w:val="20"/>
          <w:szCs w:val="24"/>
        </w:rPr>
        <w:t>F. grandis</w:t>
      </w:r>
      <w:r w:rsidR="00351263">
        <w:rPr>
          <w:rFonts w:ascii="Arial" w:hAnsi="Arial" w:cs="Arial"/>
          <w:sz w:val="20"/>
          <w:szCs w:val="24"/>
        </w:rPr>
        <w:t>: 12 ppt and</w:t>
      </w:r>
      <w:r w:rsidR="00856125">
        <w:rPr>
          <w:rFonts w:ascii="Arial" w:hAnsi="Arial" w:cs="Arial"/>
          <w:sz w:val="20"/>
          <w:szCs w:val="24"/>
        </w:rPr>
        <w:t xml:space="preserve"> 0.1 ppt</w:t>
      </w:r>
      <w:r>
        <w:rPr>
          <w:rFonts w:ascii="Arial" w:hAnsi="Arial" w:cs="Arial"/>
          <w:sz w:val="20"/>
          <w:szCs w:val="24"/>
        </w:rPr>
        <w:t xml:space="preserve">), time </w:t>
      </w:r>
      <w:r w:rsidR="001F1456">
        <w:rPr>
          <w:rFonts w:ascii="Arial" w:hAnsi="Arial" w:cs="Arial"/>
          <w:sz w:val="20"/>
          <w:szCs w:val="24"/>
        </w:rPr>
        <w:t>[0 h (pre-transfer), 6 h, 1 d, and 3</w:t>
      </w:r>
      <w:r w:rsidR="00AC365F">
        <w:rPr>
          <w:rFonts w:ascii="Arial" w:hAnsi="Arial" w:cs="Arial"/>
          <w:sz w:val="20"/>
          <w:szCs w:val="24"/>
        </w:rPr>
        <w:t xml:space="preserve"> </w:t>
      </w:r>
      <w:r w:rsidR="001F1456">
        <w:rPr>
          <w:rFonts w:ascii="Arial" w:hAnsi="Arial" w:cs="Arial"/>
          <w:sz w:val="20"/>
          <w:szCs w:val="24"/>
        </w:rPr>
        <w:t>d</w:t>
      </w:r>
      <w:r>
        <w:rPr>
          <w:rFonts w:ascii="Arial" w:hAnsi="Arial" w:cs="Arial"/>
          <w:sz w:val="20"/>
          <w:szCs w:val="24"/>
        </w:rPr>
        <w:t xml:space="preserve">], and the interaction </w:t>
      </w:r>
      <w:r w:rsidR="009A45B6">
        <w:rPr>
          <w:rFonts w:ascii="Arial" w:hAnsi="Arial" w:cs="Arial"/>
          <w:sz w:val="20"/>
          <w:szCs w:val="24"/>
        </w:rPr>
        <w:t xml:space="preserve">between </w:t>
      </w:r>
      <w:r>
        <w:rPr>
          <w:rFonts w:ascii="Arial" w:hAnsi="Arial" w:cs="Arial"/>
          <w:sz w:val="20"/>
          <w:szCs w:val="24"/>
        </w:rPr>
        <w:t xml:space="preserve">salinity and time on putrescine, spermidine, and spermine levels in the gills of </w:t>
      </w:r>
      <w:r w:rsidRPr="00D6256E">
        <w:rPr>
          <w:rFonts w:ascii="Arial" w:hAnsi="Arial" w:cs="Arial"/>
          <w:i/>
          <w:sz w:val="20"/>
          <w:szCs w:val="24"/>
        </w:rPr>
        <w:t xml:space="preserve">F. </w:t>
      </w:r>
      <w:r w:rsidRPr="00507C70">
        <w:rPr>
          <w:rFonts w:ascii="Arial" w:hAnsi="Arial" w:cs="Arial"/>
          <w:i/>
          <w:sz w:val="20"/>
          <w:szCs w:val="24"/>
        </w:rPr>
        <w:t>majalis</w:t>
      </w:r>
      <w:r w:rsidRPr="00507C70">
        <w:rPr>
          <w:rFonts w:ascii="Arial" w:hAnsi="Arial" w:cs="Arial"/>
          <w:sz w:val="20"/>
          <w:szCs w:val="24"/>
        </w:rPr>
        <w:t xml:space="preserve"> (</w:t>
      </w:r>
      <w:r w:rsidRPr="00507C70">
        <w:rPr>
          <w:rFonts w:ascii="Arial" w:hAnsi="Arial" w:cs="Arial"/>
          <w:i/>
          <w:sz w:val="20"/>
          <w:szCs w:val="24"/>
        </w:rPr>
        <w:t>n</w:t>
      </w:r>
      <w:r w:rsidRPr="00507C70">
        <w:rPr>
          <w:rFonts w:ascii="Arial" w:hAnsi="Arial" w:cs="Arial"/>
          <w:sz w:val="20"/>
          <w:szCs w:val="24"/>
        </w:rPr>
        <w:t xml:space="preserve"> = </w:t>
      </w:r>
      <w:r w:rsidR="00507C70" w:rsidRPr="00507C70">
        <w:rPr>
          <w:rFonts w:ascii="Arial" w:hAnsi="Arial" w:cs="Arial"/>
          <w:sz w:val="20"/>
          <w:szCs w:val="24"/>
        </w:rPr>
        <w:t>4</w:t>
      </w:r>
      <w:r w:rsidRPr="00507C70">
        <w:rPr>
          <w:rFonts w:ascii="Arial" w:hAnsi="Arial" w:cs="Arial"/>
          <w:sz w:val="20"/>
          <w:szCs w:val="24"/>
        </w:rPr>
        <w:t>-6</w:t>
      </w:r>
      <w:r w:rsidR="000128D9">
        <w:rPr>
          <w:rFonts w:ascii="Arial" w:hAnsi="Arial" w:cs="Arial"/>
          <w:sz w:val="20"/>
          <w:szCs w:val="24"/>
        </w:rPr>
        <w:t xml:space="preserve">), </w:t>
      </w:r>
      <w:r w:rsidRPr="00D6256E">
        <w:rPr>
          <w:rFonts w:ascii="Arial" w:hAnsi="Arial" w:cs="Arial"/>
          <w:i/>
          <w:sz w:val="20"/>
          <w:szCs w:val="24"/>
        </w:rPr>
        <w:t xml:space="preserve">F. </w:t>
      </w:r>
      <w:r w:rsidRPr="00F01E49">
        <w:rPr>
          <w:rFonts w:ascii="Arial" w:hAnsi="Arial" w:cs="Arial"/>
          <w:i/>
          <w:sz w:val="20"/>
          <w:szCs w:val="24"/>
        </w:rPr>
        <w:t>grandis</w:t>
      </w:r>
      <w:r w:rsidRPr="00F01E49">
        <w:rPr>
          <w:rFonts w:ascii="Arial" w:hAnsi="Arial" w:cs="Arial"/>
          <w:sz w:val="20"/>
          <w:szCs w:val="24"/>
        </w:rPr>
        <w:t xml:space="preserve"> (</w:t>
      </w:r>
      <w:r w:rsidRPr="00F01E49">
        <w:rPr>
          <w:rFonts w:ascii="Arial" w:hAnsi="Arial" w:cs="Arial"/>
          <w:i/>
          <w:sz w:val="20"/>
          <w:szCs w:val="24"/>
        </w:rPr>
        <w:t>n</w:t>
      </w:r>
      <w:r w:rsidR="00F01E49" w:rsidRPr="00F01E49">
        <w:rPr>
          <w:rFonts w:ascii="Arial" w:hAnsi="Arial" w:cs="Arial"/>
          <w:sz w:val="20"/>
          <w:szCs w:val="24"/>
        </w:rPr>
        <w:t xml:space="preserve"> = 6</w:t>
      </w:r>
      <w:r w:rsidRPr="00F01E49">
        <w:rPr>
          <w:rFonts w:ascii="Arial" w:hAnsi="Arial" w:cs="Arial"/>
          <w:sz w:val="20"/>
          <w:szCs w:val="24"/>
        </w:rPr>
        <w:t>-7)</w:t>
      </w:r>
      <w:r w:rsidR="000128D9">
        <w:rPr>
          <w:rFonts w:ascii="Arial" w:hAnsi="Arial" w:cs="Arial"/>
          <w:sz w:val="20"/>
          <w:szCs w:val="24"/>
        </w:rPr>
        <w:t>, and</w:t>
      </w:r>
      <w:r w:rsidR="000128D9" w:rsidRPr="00D6256E">
        <w:rPr>
          <w:rFonts w:ascii="Arial" w:hAnsi="Arial" w:cs="Arial"/>
          <w:sz w:val="20"/>
          <w:szCs w:val="24"/>
        </w:rPr>
        <w:t xml:space="preserve"> </w:t>
      </w:r>
      <w:r w:rsidR="000128D9" w:rsidRPr="00D6256E">
        <w:rPr>
          <w:rFonts w:ascii="Arial" w:hAnsi="Arial" w:cs="Arial"/>
          <w:i/>
          <w:sz w:val="20"/>
          <w:szCs w:val="24"/>
        </w:rPr>
        <w:t xml:space="preserve">F. </w:t>
      </w:r>
      <w:r w:rsidR="000128D9" w:rsidRPr="00F01E49">
        <w:rPr>
          <w:rFonts w:ascii="Arial" w:hAnsi="Arial" w:cs="Arial"/>
          <w:i/>
          <w:sz w:val="20"/>
          <w:szCs w:val="24"/>
        </w:rPr>
        <w:t>heteroclitus</w:t>
      </w:r>
      <w:r w:rsidR="000128D9" w:rsidRPr="00F01E49">
        <w:rPr>
          <w:rFonts w:ascii="Arial" w:hAnsi="Arial" w:cs="Arial"/>
          <w:sz w:val="20"/>
          <w:szCs w:val="24"/>
        </w:rPr>
        <w:t xml:space="preserve"> (</w:t>
      </w:r>
      <w:r w:rsidR="000128D9" w:rsidRPr="00F01E49">
        <w:rPr>
          <w:rFonts w:ascii="Arial" w:hAnsi="Arial" w:cs="Arial"/>
          <w:i/>
          <w:sz w:val="20"/>
          <w:szCs w:val="24"/>
        </w:rPr>
        <w:t>n</w:t>
      </w:r>
      <w:r w:rsidR="00693BFE">
        <w:rPr>
          <w:rFonts w:ascii="Arial" w:hAnsi="Arial" w:cs="Arial"/>
          <w:sz w:val="20"/>
          <w:szCs w:val="24"/>
        </w:rPr>
        <w:t xml:space="preserve"> = 5-6)</w:t>
      </w:r>
      <w:r w:rsidRPr="00F01E49">
        <w:rPr>
          <w:rFonts w:ascii="Arial" w:hAnsi="Arial" w:cs="Arial"/>
          <w:sz w:val="20"/>
          <w:szCs w:val="24"/>
        </w:rPr>
        <w:t>.</w:t>
      </w:r>
      <w:r w:rsidRPr="00D6256E">
        <w:rPr>
          <w:rFonts w:ascii="Arial" w:hAnsi="Arial" w:cs="Arial"/>
          <w:sz w:val="20"/>
          <w:szCs w:val="24"/>
        </w:rPr>
        <w:t xml:space="preserve"> Coefficient estimates, standard error</w:t>
      </w:r>
      <w:r w:rsidRPr="00D908FF">
        <w:rPr>
          <w:rFonts w:ascii="Arial" w:hAnsi="Arial" w:cs="Arial"/>
          <w:sz w:val="20"/>
          <w:szCs w:val="24"/>
        </w:rPr>
        <w:t xml:space="preserve"> (SE), </w:t>
      </w:r>
      <w:r w:rsidR="001902B6">
        <w:rPr>
          <w:rFonts w:ascii="Arial" w:hAnsi="Arial" w:cs="Arial"/>
          <w:i/>
          <w:sz w:val="20"/>
          <w:szCs w:val="24"/>
        </w:rPr>
        <w:t>t</w:t>
      </w:r>
      <w:r>
        <w:rPr>
          <w:rFonts w:ascii="Arial" w:hAnsi="Arial" w:cs="Arial"/>
          <w:sz w:val="20"/>
          <w:szCs w:val="24"/>
        </w:rPr>
        <w:t xml:space="preserve">-statistics, </w:t>
      </w:r>
      <w:r>
        <w:rPr>
          <w:rFonts w:ascii="Arial" w:hAnsi="Arial" w:cs="Arial"/>
          <w:i/>
          <w:sz w:val="20"/>
          <w:szCs w:val="24"/>
        </w:rPr>
        <w:t>P</w:t>
      </w:r>
      <w:r>
        <w:rPr>
          <w:rFonts w:ascii="Arial" w:hAnsi="Arial" w:cs="Arial"/>
          <w:sz w:val="20"/>
          <w:szCs w:val="24"/>
        </w:rPr>
        <w:t>-values (</w:t>
      </w:r>
      <w:r w:rsidR="00E868D8">
        <w:rPr>
          <w:rFonts w:ascii="Arial" w:hAnsi="Arial" w:cs="Arial"/>
          <w:i/>
          <w:sz w:val="20"/>
          <w:szCs w:val="24"/>
        </w:rPr>
        <w:t>P</w:t>
      </w:r>
      <w:r>
        <w:rPr>
          <w:rFonts w:ascii="Arial" w:hAnsi="Arial" w:cs="Arial"/>
          <w:sz w:val="20"/>
          <w:szCs w:val="24"/>
        </w:rPr>
        <w:t xml:space="preserve">), statistical significance (*), and the location of figures associated with each model are shown. </w:t>
      </w:r>
      <w:r w:rsidRPr="005F5275">
        <w:rPr>
          <w:rFonts w:ascii="Arial" w:hAnsi="Arial" w:cs="Arial"/>
          <w:b/>
          <w:sz w:val="20"/>
          <w:szCs w:val="24"/>
        </w:rPr>
        <w:t>Boldface</w:t>
      </w:r>
      <w:r>
        <w:rPr>
          <w:rFonts w:ascii="Arial" w:hAnsi="Arial" w:cs="Arial"/>
          <w:sz w:val="20"/>
          <w:szCs w:val="24"/>
        </w:rPr>
        <w:t xml:space="preserve"> indicates </w:t>
      </w:r>
      <w:r w:rsidRPr="005F5275">
        <w:rPr>
          <w:rFonts w:ascii="Arial" w:hAnsi="Arial" w:cs="Arial"/>
          <w:i/>
          <w:sz w:val="20"/>
          <w:szCs w:val="24"/>
        </w:rPr>
        <w:t>P</w:t>
      </w:r>
      <w:r w:rsidR="00C6122C">
        <w:rPr>
          <w:rFonts w:ascii="Arial" w:hAnsi="Arial" w:cs="Arial"/>
          <w:sz w:val="20"/>
          <w:szCs w:val="24"/>
        </w:rPr>
        <w:t xml:space="preserve"> &lt; 0.05</w:t>
      </w:r>
      <w:r>
        <w:rPr>
          <w:rFonts w:ascii="Arial" w:hAnsi="Arial" w:cs="Arial"/>
          <w:sz w:val="20"/>
          <w:szCs w:val="24"/>
        </w:rPr>
        <w:t xml:space="preserve">. </w:t>
      </w:r>
      <w:r w:rsidR="003E7329">
        <w:rPr>
          <w:rFonts w:ascii="Calibri" w:hAnsi="Calibri" w:cs="Calibri"/>
          <w:sz w:val="20"/>
          <w:szCs w:val="24"/>
        </w:rPr>
        <w:t>χ</w:t>
      </w:r>
      <w:r w:rsidR="003E7329" w:rsidRPr="003E7329">
        <w:rPr>
          <w:rFonts w:ascii="Arial" w:hAnsi="Arial" w:cs="Arial"/>
          <w:sz w:val="20"/>
          <w:szCs w:val="24"/>
          <w:vertAlign w:val="superscript"/>
        </w:rPr>
        <w:t>2</w:t>
      </w:r>
      <w:r w:rsidR="003E7329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and </w:t>
      </w:r>
      <w:r w:rsidRPr="00B2498F">
        <w:rPr>
          <w:rFonts w:ascii="Arial" w:hAnsi="Arial" w:cs="Arial"/>
          <w:sz w:val="20"/>
          <w:szCs w:val="24"/>
        </w:rPr>
        <w:t>Nagelkerke's</w:t>
      </w:r>
      <w:r>
        <w:rPr>
          <w:rFonts w:ascii="Arial" w:hAnsi="Arial" w:cs="Arial"/>
          <w:sz w:val="20"/>
          <w:szCs w:val="24"/>
        </w:rPr>
        <w:t xml:space="preserve"> pseudo-</w:t>
      </w:r>
      <w:r w:rsidRPr="006109AA">
        <w:rPr>
          <w:rFonts w:ascii="Arial" w:hAnsi="Arial" w:cs="Arial"/>
          <w:i/>
          <w:sz w:val="20"/>
          <w:szCs w:val="24"/>
        </w:rPr>
        <w:t>R</w:t>
      </w:r>
      <w:r w:rsidRPr="00B2498F">
        <w:rPr>
          <w:rFonts w:ascii="Arial" w:hAnsi="Arial" w:cs="Arial"/>
          <w:sz w:val="20"/>
          <w:szCs w:val="24"/>
          <w:vertAlign w:val="superscript"/>
        </w:rPr>
        <w:t>2</w:t>
      </w:r>
      <w:r>
        <w:rPr>
          <w:rFonts w:ascii="Arial" w:hAnsi="Arial" w:cs="Arial"/>
          <w:sz w:val="20"/>
          <w:szCs w:val="24"/>
        </w:rPr>
        <w:t xml:space="preserve"> values </w:t>
      </w:r>
      <w:r w:rsidRPr="00D908FF">
        <w:rPr>
          <w:rFonts w:ascii="Arial" w:hAnsi="Arial" w:cs="Arial"/>
          <w:sz w:val="20"/>
          <w:szCs w:val="24"/>
        </w:rPr>
        <w:t xml:space="preserve">for each model are provided in </w:t>
      </w:r>
      <w:r>
        <w:rPr>
          <w:rFonts w:ascii="Arial" w:hAnsi="Arial" w:cs="Arial"/>
          <w:sz w:val="20"/>
          <w:szCs w:val="24"/>
        </w:rPr>
        <w:t xml:space="preserve">the </w:t>
      </w:r>
      <w:r w:rsidRPr="000020B4">
        <w:rPr>
          <w:rFonts w:ascii="Arial" w:hAnsi="Arial" w:cs="Arial"/>
          <w:sz w:val="20"/>
          <w:szCs w:val="24"/>
        </w:rPr>
        <w:t>Results</w:t>
      </w:r>
      <w:r>
        <w:rPr>
          <w:rFonts w:ascii="Arial" w:hAnsi="Arial" w:cs="Arial"/>
          <w:sz w:val="20"/>
          <w:szCs w:val="24"/>
        </w:rPr>
        <w:t xml:space="preserve"> section of the main text. </w:t>
      </w:r>
      <w:r w:rsidRPr="00E73B25">
        <w:rPr>
          <w:rFonts w:ascii="Arial" w:hAnsi="Arial" w:cs="Arial"/>
          <w:sz w:val="20"/>
          <w:szCs w:val="24"/>
        </w:rPr>
        <w:t xml:space="preserve">Symbols: NS (not significant, </w:t>
      </w:r>
      <w:r w:rsidRPr="00E73B25">
        <w:rPr>
          <w:rFonts w:ascii="Arial" w:hAnsi="Arial" w:cs="Arial"/>
          <w:i/>
          <w:sz w:val="20"/>
          <w:szCs w:val="24"/>
        </w:rPr>
        <w:t>P</w:t>
      </w:r>
      <w:r w:rsidRPr="00E73B25">
        <w:rPr>
          <w:rFonts w:ascii="Arial" w:hAnsi="Arial" w:cs="Arial"/>
          <w:sz w:val="20"/>
          <w:szCs w:val="24"/>
        </w:rPr>
        <w:t xml:space="preserve"> &gt; 0.10), *</w:t>
      </w:r>
      <w:r w:rsidRPr="00E73B25">
        <w:rPr>
          <w:rFonts w:ascii="Arial" w:hAnsi="Arial" w:cs="Arial"/>
          <w:i/>
          <w:sz w:val="20"/>
          <w:szCs w:val="24"/>
        </w:rPr>
        <w:t>P</w:t>
      </w:r>
      <w:r w:rsidRPr="00E73B25">
        <w:rPr>
          <w:rFonts w:ascii="Arial" w:hAnsi="Arial" w:cs="Arial"/>
          <w:sz w:val="20"/>
          <w:szCs w:val="24"/>
        </w:rPr>
        <w:t xml:space="preserve"> &lt; 0.05, **</w:t>
      </w:r>
      <w:r w:rsidRPr="00E73B25">
        <w:rPr>
          <w:rFonts w:ascii="Arial" w:hAnsi="Arial" w:cs="Arial"/>
          <w:i/>
          <w:sz w:val="20"/>
          <w:szCs w:val="24"/>
        </w:rPr>
        <w:t>P</w:t>
      </w:r>
      <w:r w:rsidRPr="00E73B25">
        <w:rPr>
          <w:rFonts w:ascii="Arial" w:hAnsi="Arial" w:cs="Arial"/>
          <w:sz w:val="20"/>
          <w:szCs w:val="24"/>
        </w:rPr>
        <w:t xml:space="preserve"> &lt; 0.01, ***</w:t>
      </w:r>
      <w:r w:rsidRPr="00E73B25">
        <w:rPr>
          <w:rFonts w:ascii="Arial" w:hAnsi="Arial" w:cs="Arial"/>
          <w:i/>
          <w:sz w:val="20"/>
          <w:szCs w:val="24"/>
        </w:rPr>
        <w:t>P</w:t>
      </w:r>
      <w:r w:rsidRPr="00E73B25">
        <w:rPr>
          <w:rFonts w:ascii="Arial" w:hAnsi="Arial" w:cs="Arial"/>
          <w:sz w:val="20"/>
          <w:szCs w:val="24"/>
        </w:rPr>
        <w:t xml:space="preserve"> &lt; 0.001.</w:t>
      </w:r>
    </w:p>
    <w:p w14:paraId="197F2E9D" w14:textId="77777777" w:rsidR="00C12FA0" w:rsidRDefault="00C12FA0" w:rsidP="00C12FA0">
      <w:pPr>
        <w:spacing w:line="240" w:lineRule="auto"/>
        <w:contextualSpacing/>
        <w:jc w:val="both"/>
        <w:rPr>
          <w:rFonts w:ascii="Arial" w:hAnsi="Arial" w:cs="Arial"/>
          <w:sz w:val="20"/>
          <w:szCs w:val="24"/>
        </w:rPr>
      </w:pPr>
    </w:p>
    <w:p w14:paraId="3F2BF934" w14:textId="77777777" w:rsidR="00C12FA0" w:rsidRPr="00D908FF" w:rsidRDefault="00C12FA0" w:rsidP="00C12FA0">
      <w:pPr>
        <w:spacing w:line="240" w:lineRule="auto"/>
        <w:contextualSpacing/>
        <w:jc w:val="both"/>
        <w:rPr>
          <w:rFonts w:ascii="Arial" w:hAnsi="Arial" w:cs="Arial"/>
          <w:sz w:val="20"/>
          <w:szCs w:val="24"/>
        </w:rPr>
      </w:pPr>
    </w:p>
    <w:p w14:paraId="15041443" w14:textId="77777777" w:rsidR="00C12FA0" w:rsidRPr="002A13A5" w:rsidRDefault="00C12FA0" w:rsidP="00C12FA0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88A160C" w14:textId="77777777" w:rsidR="00C12FA0" w:rsidRDefault="00C12FA0" w:rsidP="00C12FA0">
      <w:pPr>
        <w:rPr>
          <w:rFonts w:ascii="Arial" w:hAnsi="Arial" w:cs="Arial"/>
          <w:sz w:val="24"/>
          <w:szCs w:val="24"/>
        </w:rPr>
      </w:pPr>
    </w:p>
    <w:p w14:paraId="447C9DAE" w14:textId="77777777" w:rsidR="00C12FA0" w:rsidRDefault="00C12FA0" w:rsidP="00C12F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B9F572" w14:textId="112173F0" w:rsidR="00C12FA0" w:rsidRDefault="00C12FA0" w:rsidP="00C12FA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Table S3. </w:t>
      </w:r>
      <w:r w:rsidRPr="00A62226">
        <w:rPr>
          <w:rFonts w:ascii="Arial" w:hAnsi="Arial" w:cs="Arial"/>
          <w:szCs w:val="24"/>
        </w:rPr>
        <w:t xml:space="preserve">Summary of </w:t>
      </w:r>
      <w:r>
        <w:rPr>
          <w:rFonts w:ascii="Arial" w:hAnsi="Arial" w:cs="Arial"/>
          <w:szCs w:val="24"/>
        </w:rPr>
        <w:t>generalized linear models (GLMs) performed to examine the effects</w:t>
      </w:r>
      <w:r w:rsidRPr="00A62226">
        <w:rPr>
          <w:rFonts w:ascii="Arial" w:hAnsi="Arial" w:cs="Arial"/>
          <w:szCs w:val="24"/>
        </w:rPr>
        <w:t xml:space="preserve"> of </w:t>
      </w:r>
      <w:r>
        <w:rPr>
          <w:rFonts w:ascii="Arial" w:hAnsi="Arial" w:cs="Arial"/>
          <w:szCs w:val="24"/>
        </w:rPr>
        <w:t>salin</w:t>
      </w:r>
      <w:r w:rsidR="009A45B6">
        <w:rPr>
          <w:rFonts w:ascii="Arial" w:hAnsi="Arial" w:cs="Arial"/>
          <w:szCs w:val="24"/>
        </w:rPr>
        <w:t>ity, time, and the interaction between</w:t>
      </w:r>
      <w:r>
        <w:rPr>
          <w:rFonts w:ascii="Arial" w:hAnsi="Arial" w:cs="Arial"/>
          <w:szCs w:val="24"/>
        </w:rPr>
        <w:t xml:space="preserve"> salinity and time on gill glutamate and γ-aminobutyric acid (Gaba) concentrations in </w:t>
      </w:r>
      <w:r w:rsidRPr="00BE5313">
        <w:rPr>
          <w:rFonts w:ascii="Arial" w:hAnsi="Arial" w:cs="Arial"/>
          <w:i/>
          <w:szCs w:val="24"/>
        </w:rPr>
        <w:t>F. majalis</w:t>
      </w:r>
      <w:r>
        <w:rPr>
          <w:rFonts w:ascii="Arial" w:hAnsi="Arial" w:cs="Arial"/>
          <w:szCs w:val="24"/>
        </w:rPr>
        <w:t xml:space="preserve">, </w:t>
      </w:r>
      <w:r w:rsidRPr="00BE5313">
        <w:rPr>
          <w:rFonts w:ascii="Arial" w:hAnsi="Arial" w:cs="Arial"/>
          <w:i/>
          <w:szCs w:val="24"/>
        </w:rPr>
        <w:t xml:space="preserve">F. </w:t>
      </w:r>
      <w:r w:rsidR="00B17074">
        <w:rPr>
          <w:rFonts w:ascii="Arial" w:hAnsi="Arial" w:cs="Arial"/>
          <w:i/>
          <w:szCs w:val="24"/>
        </w:rPr>
        <w:t>grandis</w:t>
      </w:r>
      <w:r>
        <w:rPr>
          <w:rFonts w:ascii="Arial" w:hAnsi="Arial" w:cs="Arial"/>
          <w:szCs w:val="24"/>
        </w:rPr>
        <w:t xml:space="preserve">, and </w:t>
      </w:r>
      <w:r w:rsidRPr="00BE5313">
        <w:rPr>
          <w:rFonts w:ascii="Arial" w:hAnsi="Arial" w:cs="Arial"/>
          <w:i/>
          <w:szCs w:val="24"/>
        </w:rPr>
        <w:t xml:space="preserve">F. </w:t>
      </w:r>
      <w:r w:rsidR="00B17074">
        <w:rPr>
          <w:rFonts w:ascii="Arial" w:hAnsi="Arial" w:cs="Arial"/>
          <w:i/>
          <w:szCs w:val="24"/>
        </w:rPr>
        <w:t>heteroclitus</w:t>
      </w:r>
      <w:r>
        <w:rPr>
          <w:rFonts w:ascii="Arial" w:hAnsi="Arial" w:cs="Arial"/>
          <w:szCs w:val="24"/>
        </w:rPr>
        <w:t>.</w:t>
      </w:r>
    </w:p>
    <w:tbl>
      <w:tblPr>
        <w:tblStyle w:val="TableGrid1"/>
        <w:tblpPr w:leftFromText="180" w:rightFromText="180" w:vertAnchor="text" w:horzAnchor="page" w:tblpXSpec="center" w:tblpY="304"/>
        <w:tblW w:w="11220" w:type="dxa"/>
        <w:tblLook w:val="04A0" w:firstRow="1" w:lastRow="0" w:firstColumn="1" w:lastColumn="0" w:noHBand="0" w:noVBand="1"/>
      </w:tblPr>
      <w:tblGrid>
        <w:gridCol w:w="1487"/>
        <w:gridCol w:w="1484"/>
        <w:gridCol w:w="1670"/>
        <w:gridCol w:w="1437"/>
        <w:gridCol w:w="1051"/>
        <w:gridCol w:w="1077"/>
        <w:gridCol w:w="788"/>
        <w:gridCol w:w="834"/>
        <w:gridCol w:w="494"/>
        <w:gridCol w:w="898"/>
      </w:tblGrid>
      <w:tr w:rsidR="00FE72EB" w:rsidRPr="006B5E0E" w14:paraId="3C5D4467" w14:textId="77777777" w:rsidTr="00FE72EB">
        <w:trPr>
          <w:trHeight w:val="216"/>
        </w:trPr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72ABA" w14:textId="77777777" w:rsidR="00FE72EB" w:rsidRPr="00F54759" w:rsidRDefault="00FE72EB" w:rsidP="00C6122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ECDC8" w14:textId="77777777" w:rsidR="00FE72EB" w:rsidRPr="00F54759" w:rsidRDefault="00FE72EB" w:rsidP="00C6122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Species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92B94" w14:textId="77777777" w:rsidR="00FE72EB" w:rsidRPr="00F54759" w:rsidRDefault="00FE72EB" w:rsidP="00C6122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54759">
              <w:rPr>
                <w:rFonts w:ascii="Arial" w:hAnsi="Arial" w:cs="Arial"/>
                <w:b/>
                <w:sz w:val="20"/>
                <w:szCs w:val="20"/>
              </w:rPr>
              <w:t>Statistical Test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Family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98FE6" w14:textId="77777777" w:rsidR="00FE72EB" w:rsidRPr="00F54759" w:rsidRDefault="00FE72EB" w:rsidP="00C6122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Coefficients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2612A" w14:textId="77777777" w:rsidR="00FE72EB" w:rsidRPr="00D908FF" w:rsidRDefault="00FE72EB" w:rsidP="00C6122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8FF">
              <w:rPr>
                <w:rFonts w:ascii="Arial" w:hAnsi="Arial" w:cs="Arial"/>
                <w:b/>
                <w:sz w:val="20"/>
                <w:szCs w:val="20"/>
              </w:rPr>
              <w:t>Estimate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676C8" w14:textId="77777777" w:rsidR="00FE72EB" w:rsidRPr="00F54759" w:rsidRDefault="00FE72EB" w:rsidP="00C6122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7870F" w14:textId="4B0D928D" w:rsidR="00FE72EB" w:rsidRPr="004F14EA" w:rsidRDefault="00AE610F" w:rsidP="00C6122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53154" w14:textId="3E1276FA" w:rsidR="00FE72EB" w:rsidRPr="00F54759" w:rsidRDefault="00AE610F" w:rsidP="00C6122C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22260C" w14:textId="77777777" w:rsidR="00FE72EB" w:rsidRPr="00F54759" w:rsidRDefault="00FE72EB" w:rsidP="00C6122C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54759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AA5F2" w14:textId="77777777" w:rsidR="00FE72EB" w:rsidRPr="001303DB" w:rsidRDefault="00FE72EB" w:rsidP="00C6122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Figure</w:t>
            </w:r>
          </w:p>
        </w:tc>
      </w:tr>
      <w:tr w:rsidR="00FE72EB" w:rsidRPr="006B5E0E" w14:paraId="5B320090" w14:textId="77777777" w:rsidTr="00FE72EB">
        <w:trPr>
          <w:trHeight w:val="216"/>
        </w:trPr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15F743" w14:textId="36561E2F" w:rsidR="00FE72EB" w:rsidRPr="00997932" w:rsidRDefault="00FE72EB" w:rsidP="00CC77D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CC77DF">
              <w:rPr>
                <w:rFonts w:ascii="Arial" w:hAnsi="Arial" w:cs="Arial"/>
                <w:b/>
                <w:sz w:val="20"/>
                <w:szCs w:val="20"/>
              </w:rPr>
              <w:t>Glutamate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BA8FF" w14:textId="77777777" w:rsidR="00FE72EB" w:rsidRPr="00BE5313" w:rsidRDefault="00FE72EB" w:rsidP="00C6122C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BE5313">
              <w:rPr>
                <w:rFonts w:ascii="Arial" w:hAnsi="Arial" w:cs="Arial"/>
                <w:i/>
                <w:sz w:val="20"/>
                <w:szCs w:val="20"/>
              </w:rPr>
              <w:t>F. majalis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4F0872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GLM, Gaussian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03ADAB" w14:textId="77777777" w:rsidR="00FE72EB" w:rsidRPr="00D908FF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08FF"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2A5210" w14:textId="203787A1" w:rsidR="00FE72EB" w:rsidRPr="00022C3B" w:rsidRDefault="00C6122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9AFA98" w14:textId="7280AE7B" w:rsidR="00FE72EB" w:rsidRPr="00022C3B" w:rsidRDefault="00C6122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0.009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C5756" w14:textId="2BE22647" w:rsidR="00FE72EB" w:rsidRPr="00022C3B" w:rsidRDefault="00C6122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3.820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FF47F8" w14:textId="49BA3EB6" w:rsidR="00FE72EB" w:rsidRPr="00022C3B" w:rsidRDefault="00C6122C" w:rsidP="00C6122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B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78EB1A" w14:textId="4678C361" w:rsidR="00FE72EB" w:rsidRPr="00022C3B" w:rsidRDefault="00C6122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047DE" w14:textId="3305E820" w:rsidR="00FE72EB" w:rsidRPr="00DB6B58" w:rsidRDefault="003E420E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Fig. 4</w:t>
            </w:r>
            <w:r w:rsidR="00FE72E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E72EB" w:rsidRPr="006B5E0E" w14:paraId="4C1E3824" w14:textId="77777777" w:rsidTr="00FE72EB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C8A54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B636F37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5B62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4A69A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4049" w14:textId="70D9F63A" w:rsidR="00FE72EB" w:rsidRPr="00022C3B" w:rsidRDefault="00C6122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0.107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6D7EE" w14:textId="6F9F67E7" w:rsidR="00FE72EB" w:rsidRPr="00022C3B" w:rsidRDefault="00C6122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0.132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986B421" w14:textId="5A827F5F" w:rsidR="00FE72EB" w:rsidRPr="00022C3B" w:rsidRDefault="00C6122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0.810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93AB1" w14:textId="0C62B9A6" w:rsidR="00FE72EB" w:rsidRPr="00022C3B" w:rsidRDefault="00C6122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0.424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D76F0" w14:textId="77777777" w:rsidR="00FE72EB" w:rsidRPr="00022C3B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F989878" w14:textId="77777777" w:rsidR="00FE72EB" w:rsidRPr="00DB6B58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EB" w:rsidRPr="006B5E0E" w14:paraId="78354007" w14:textId="77777777" w:rsidTr="00FE72EB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CA35B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3B194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0343C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0C7D9" w14:textId="77777777" w:rsidR="00FE72EB" w:rsidRPr="00BE5313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FCFCF" w14:textId="0359E456" w:rsidR="00FE72EB" w:rsidRPr="00022C3B" w:rsidRDefault="00C6122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-0.005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41B54" w14:textId="7A117E69" w:rsidR="00FE72EB" w:rsidRPr="00022C3B" w:rsidRDefault="00C6122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7794B58" w14:textId="33E67805" w:rsidR="00FE72EB" w:rsidRPr="00022C3B" w:rsidRDefault="00C6122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-1.021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C430A" w14:textId="1BD39FD5" w:rsidR="00FE72EB" w:rsidRPr="00022C3B" w:rsidRDefault="00C6122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0.315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4A8D4" w14:textId="77777777" w:rsidR="00FE72EB" w:rsidRPr="00022C3B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0BDB0D2" w14:textId="77777777" w:rsidR="00FE72EB" w:rsidRPr="00E00FF6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EB" w:rsidRPr="006B5E0E" w14:paraId="50959330" w14:textId="77777777" w:rsidTr="00FE72EB">
        <w:trPr>
          <w:trHeight w:val="216"/>
        </w:trPr>
        <w:tc>
          <w:tcPr>
            <w:tcW w:w="14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64148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340FE" w14:textId="4F3983F7" w:rsidR="00FE72EB" w:rsidRPr="002324FE" w:rsidRDefault="00FE72EB" w:rsidP="00B17074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 xml:space="preserve">F. </w:t>
            </w:r>
            <w:r w:rsidR="00B17074">
              <w:rPr>
                <w:rFonts w:ascii="Arial" w:hAnsi="Arial" w:cs="Arial"/>
                <w:i/>
                <w:sz w:val="20"/>
                <w:szCs w:val="20"/>
              </w:rPr>
              <w:t>grandis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C1484E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FD83D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177866" w14:textId="64FBE316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72AB88" w14:textId="48AD4A64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B6F60" w14:textId="3B0BAB21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-0.436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5C9017" w14:textId="3FD75992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109082" w14:textId="43940550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49003" w14:textId="11B1AE43" w:rsidR="00FE72EB" w:rsidRPr="00D51D4A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D4A">
              <w:rPr>
                <w:rFonts w:ascii="Arial" w:hAnsi="Arial" w:cs="Arial"/>
                <w:sz w:val="20"/>
                <w:szCs w:val="20"/>
              </w:rPr>
              <w:t>F</w:t>
            </w:r>
            <w:r w:rsidR="003E420E">
              <w:rPr>
                <w:rFonts w:ascii="Arial" w:hAnsi="Arial" w:cs="Arial"/>
                <w:sz w:val="20"/>
                <w:szCs w:val="20"/>
              </w:rPr>
              <w:t>ig. 4</w:t>
            </w:r>
            <w:r w:rsidRPr="00D51D4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E72EB" w:rsidRPr="006B5E0E" w14:paraId="2EE98081" w14:textId="77777777" w:rsidTr="00FE72EB">
        <w:trPr>
          <w:trHeight w:val="216"/>
        </w:trPr>
        <w:tc>
          <w:tcPr>
            <w:tcW w:w="14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C78F3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BF8B3F4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81E4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FD109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30B81" w14:textId="2E43C020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-0.219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D2768" w14:textId="60FC4343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8ADAEEE" w14:textId="49B0F1CC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-3.944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C9463" w14:textId="052D8F19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56F16" w14:textId="209CAEA6" w:rsidR="00FE72EB" w:rsidRPr="00022C3B" w:rsidRDefault="00B17074" w:rsidP="00B170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5335FA8" w14:textId="77777777" w:rsidR="00FE72EB" w:rsidRPr="00D51D4A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EB" w:rsidRPr="006B5E0E" w14:paraId="2DC715D9" w14:textId="77777777" w:rsidTr="00FE72EB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3B1D9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ABBA1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CFB9C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D6DB5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69105" w14:textId="782E4C23" w:rsidR="00FE72EB" w:rsidRPr="00022C3B" w:rsidRDefault="00B17074" w:rsidP="00B170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6459C" w14:textId="232BC39E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92E83" w14:textId="2438ECAA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A4450" w14:textId="36DBE929" w:rsidR="00FE72EB" w:rsidRPr="00B17074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074">
              <w:rPr>
                <w:rFonts w:ascii="Arial" w:hAnsi="Arial" w:cs="Arial"/>
                <w:sz w:val="20"/>
                <w:szCs w:val="20"/>
              </w:rPr>
              <w:t>0.686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EB7A0C" w14:textId="35E4CEF4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5CEB0" w14:textId="77777777" w:rsidR="00FE72EB" w:rsidRPr="00D51D4A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EB" w:rsidRPr="006B5E0E" w14:paraId="04989CD4" w14:textId="77777777" w:rsidTr="00FE72EB">
        <w:trPr>
          <w:trHeight w:val="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F7F4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E287A" w14:textId="65771C25" w:rsidR="00FE72EB" w:rsidRPr="002324FE" w:rsidRDefault="00B17074" w:rsidP="00C6122C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F. heteroclitus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A3AC30" w14:textId="48160540" w:rsidR="00FE72EB" w:rsidRPr="00997932" w:rsidRDefault="00FE72EB" w:rsidP="000C02E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</w:t>
            </w:r>
            <w:r w:rsidR="000C02E2">
              <w:rPr>
                <w:rFonts w:ascii="Arial" w:hAnsi="Arial" w:cs="Arial"/>
                <w:sz w:val="20"/>
                <w:szCs w:val="20"/>
              </w:rPr>
              <w:t>ussian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15513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971E" w14:textId="257FB459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70BE0" w14:textId="2F368C4E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4.632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F7023" w14:textId="5AB15B3C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0.820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DA76F" w14:textId="6105F0E6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0.420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8D3A6B" w14:textId="323E3E89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706B2" w14:textId="35F3106B" w:rsidR="00FE72EB" w:rsidRPr="007862B3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B3">
              <w:rPr>
                <w:rFonts w:ascii="Arial" w:hAnsi="Arial" w:cs="Arial"/>
                <w:sz w:val="20"/>
                <w:szCs w:val="20"/>
              </w:rPr>
              <w:t>F</w:t>
            </w:r>
            <w:r w:rsidR="003E420E">
              <w:rPr>
                <w:rFonts w:ascii="Arial" w:hAnsi="Arial" w:cs="Arial"/>
                <w:sz w:val="20"/>
                <w:szCs w:val="20"/>
              </w:rPr>
              <w:t>ig. 4</w:t>
            </w:r>
            <w:r w:rsidRPr="007862B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E72EB" w:rsidRPr="006B5E0E" w14:paraId="5239F289" w14:textId="77777777" w:rsidTr="00FE72EB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53366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151CDB6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D8A1E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89A49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39FE3" w14:textId="3BF79B2B" w:rsidR="00FE72EB" w:rsidRPr="00022C3B" w:rsidRDefault="00B17074" w:rsidP="00B170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9983C" w14:textId="2508A4E1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55.46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2F22EA9" w14:textId="57AA0090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4BC59" w14:textId="2FE47053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A6997" w14:textId="18F1D687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DE195BA" w14:textId="77777777" w:rsidR="00FE72EB" w:rsidRPr="00E2064F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EB" w:rsidRPr="0090344C" w14:paraId="3B9910F9" w14:textId="77777777" w:rsidTr="00FE72EB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1A5640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6B9EFB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BED2D6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AB1271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EF4375" w14:textId="397BF03E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-5.040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FBA123" w14:textId="62BC533D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61C069" w14:textId="6DD22765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-1.853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1F705D" w14:textId="0594D354" w:rsidR="00FE72EB" w:rsidRPr="00195319" w:rsidRDefault="00B17074" w:rsidP="00B17074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5319">
              <w:rPr>
                <w:rFonts w:ascii="Arial" w:hAnsi="Arial" w:cs="Arial"/>
                <w:b/>
                <w:i/>
                <w:sz w:val="20"/>
                <w:szCs w:val="20"/>
              </w:rPr>
              <w:t>0.075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2648B1" w14:textId="10BFBAD5" w:rsidR="00FE72EB" w:rsidRPr="00022C3B" w:rsidRDefault="00B17074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BFB540" w14:textId="77777777" w:rsidR="00FE72EB" w:rsidRPr="00E2064F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EB" w:rsidRPr="006B5E0E" w14:paraId="70699825" w14:textId="77777777" w:rsidTr="00FE72EB">
        <w:trPr>
          <w:trHeight w:val="216"/>
        </w:trPr>
        <w:tc>
          <w:tcPr>
            <w:tcW w:w="148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2CE730" w14:textId="039D70FB" w:rsidR="00FE72EB" w:rsidRPr="00997932" w:rsidRDefault="00FE72EB" w:rsidP="00CC77D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CC77DF">
              <w:rPr>
                <w:rFonts w:ascii="Arial" w:hAnsi="Arial" w:cs="Arial"/>
                <w:b/>
                <w:sz w:val="20"/>
                <w:szCs w:val="20"/>
              </w:rPr>
              <w:t>Gaba]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7AE0843" w14:textId="77777777" w:rsidR="00FE72EB" w:rsidRPr="002324FE" w:rsidRDefault="00FE72EB" w:rsidP="00C6122C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>F. majalis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A7FB480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C7B3F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11D8A" w14:textId="7C2DB287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0.049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72880" w14:textId="6F8C0DC5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0.015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C098986" w14:textId="328C75AD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3.258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D970D" w14:textId="229DE6AF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B">
              <w:rPr>
                <w:rFonts w:ascii="Arial" w:hAnsi="Arial" w:cs="Arial"/>
                <w:b/>
                <w:sz w:val="20"/>
                <w:szCs w:val="20"/>
              </w:rPr>
              <w:t>0.003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9C87822" w14:textId="10DAD92B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B582DA" w14:textId="7BD42D8E" w:rsidR="00FE72EB" w:rsidRPr="00E2064F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4F">
              <w:rPr>
                <w:rFonts w:ascii="Arial" w:hAnsi="Arial" w:cs="Arial"/>
                <w:sz w:val="20"/>
                <w:szCs w:val="20"/>
              </w:rPr>
              <w:t>F</w:t>
            </w:r>
            <w:r w:rsidR="003E420E">
              <w:rPr>
                <w:rFonts w:ascii="Arial" w:hAnsi="Arial" w:cs="Arial"/>
                <w:sz w:val="20"/>
                <w:szCs w:val="20"/>
              </w:rPr>
              <w:t>ig. 4</w:t>
            </w:r>
            <w:r w:rsidRPr="00E2064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E72EB" w:rsidRPr="006B5E0E" w14:paraId="4EDFA2C7" w14:textId="77777777" w:rsidTr="00FE72EB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B110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EDB82C3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44569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7AD6E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51818" w14:textId="1DD5C8F7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-0.684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A4754" w14:textId="30274237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0.229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5AF5009" w14:textId="55020A60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-2.982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E401C" w14:textId="534EF414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B">
              <w:rPr>
                <w:rFonts w:ascii="Arial" w:hAnsi="Arial" w:cs="Arial"/>
                <w:b/>
                <w:sz w:val="20"/>
                <w:szCs w:val="20"/>
              </w:rPr>
              <w:t>0.006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E6004" w14:textId="0ACFF99A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5865E62" w14:textId="77777777" w:rsidR="00FE72EB" w:rsidRPr="00E2064F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EB" w:rsidRPr="006B5E0E" w14:paraId="392A9311" w14:textId="77777777" w:rsidTr="00FE72EB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48993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5CED213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DFE8A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AD397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4316E" w14:textId="5E0E7E49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9202E" w14:textId="1879C344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0.009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D9448AC" w14:textId="770A3E9A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0.168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4BEA8" w14:textId="1F3D7496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0.868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31A82" w14:textId="77777777" w:rsidR="00FE72EB" w:rsidRPr="00022C3B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B1CC126" w14:textId="77777777" w:rsidR="00FE72EB" w:rsidRPr="00E2064F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EB" w:rsidRPr="006B5E0E" w14:paraId="4D881F1F" w14:textId="77777777" w:rsidTr="00FE72EB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8B8DC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8A6EA" w14:textId="14A62DB6" w:rsidR="00FE72EB" w:rsidRPr="002324FE" w:rsidRDefault="00FE72EB" w:rsidP="00044B34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>F.</w:t>
            </w:r>
            <w:r w:rsidR="00044B34">
              <w:rPr>
                <w:rFonts w:ascii="Arial" w:hAnsi="Arial" w:cs="Arial"/>
                <w:i/>
                <w:sz w:val="20"/>
                <w:szCs w:val="20"/>
              </w:rPr>
              <w:t xml:space="preserve"> grandis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E8346D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01622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DFCB4" w14:textId="6A590AB6" w:rsidR="00FE72EB" w:rsidRPr="00022C3B" w:rsidRDefault="0090161C" w:rsidP="0004233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463E1" w14:textId="74FCE35F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86417" w14:textId="24ABAC00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4866C" w14:textId="68F23278" w:rsidR="00FE72EB" w:rsidRPr="0090161C" w:rsidRDefault="0090161C" w:rsidP="00C6122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61C">
              <w:rPr>
                <w:rFonts w:ascii="Arial" w:hAnsi="Arial" w:cs="Arial"/>
                <w:b/>
                <w:sz w:val="20"/>
                <w:szCs w:val="20"/>
              </w:rPr>
              <w:t>0.024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A59C54" w14:textId="120F714B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B0ABF" w14:textId="7D9D66D9" w:rsidR="00FE72EB" w:rsidRPr="00E2064F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4F">
              <w:rPr>
                <w:rFonts w:ascii="Arial" w:hAnsi="Arial" w:cs="Arial"/>
                <w:sz w:val="20"/>
                <w:szCs w:val="20"/>
              </w:rPr>
              <w:t>F</w:t>
            </w:r>
            <w:r w:rsidR="003E420E">
              <w:rPr>
                <w:rFonts w:ascii="Arial" w:hAnsi="Arial" w:cs="Arial"/>
                <w:sz w:val="20"/>
                <w:szCs w:val="20"/>
              </w:rPr>
              <w:t>ig. 4</w:t>
            </w:r>
            <w:r w:rsidRPr="00E2064F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FE72EB" w:rsidRPr="006B5E0E" w14:paraId="1B31F54F" w14:textId="77777777" w:rsidTr="00FE72EB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ECB04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A5F41BB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95E5B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57E1B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C2B9" w14:textId="757A0117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22938" w14:textId="6488CE0F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354267A" w14:textId="6F55F548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50E0F" w14:textId="4FAFB135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912F8" w14:textId="77777777" w:rsidR="00FE72EB" w:rsidRPr="00022C3B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7296C71" w14:textId="77777777" w:rsidR="00FE72EB" w:rsidRPr="002361CC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EB" w:rsidRPr="006B5E0E" w14:paraId="00078F45" w14:textId="77777777" w:rsidTr="00FE72EB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C8B66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CAEA2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449E0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30C15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38F9F" w14:textId="222E2761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98255" w14:textId="5FA98802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9B9DD" w14:textId="05D3916B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-0.650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C3BF6" w14:textId="207E5D6F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951CC4" w14:textId="77777777" w:rsidR="00FE72EB" w:rsidRPr="00022C3B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D6138" w14:textId="77777777" w:rsidR="00FE72EB" w:rsidRPr="002361CC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EB" w:rsidRPr="006B5E0E" w14:paraId="77CF65D4" w14:textId="77777777" w:rsidTr="00FE72EB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FE916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DD27A" w14:textId="682D0CBC" w:rsidR="00FE72EB" w:rsidRPr="002324FE" w:rsidRDefault="00FE72EB" w:rsidP="00044B34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324FE">
              <w:rPr>
                <w:rFonts w:ascii="Arial" w:hAnsi="Arial" w:cs="Arial"/>
                <w:i/>
                <w:sz w:val="20"/>
                <w:szCs w:val="20"/>
              </w:rPr>
              <w:t xml:space="preserve">F. </w:t>
            </w:r>
            <w:r w:rsidR="00044B34">
              <w:rPr>
                <w:rFonts w:ascii="Arial" w:hAnsi="Arial" w:cs="Arial"/>
                <w:i/>
                <w:sz w:val="20"/>
                <w:szCs w:val="20"/>
              </w:rPr>
              <w:t>heteroclitus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305F7F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GLM, Gaussian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C686D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ED68B" w14:textId="4893ECDB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6E22" w14:textId="798C933E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2F947" w14:textId="0F33F303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-0.700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1D3FD" w14:textId="4803827F" w:rsidR="00FE72EB" w:rsidRPr="0090161C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61C">
              <w:rPr>
                <w:rFonts w:ascii="Arial" w:hAnsi="Arial" w:cs="Arial"/>
                <w:sz w:val="20"/>
                <w:szCs w:val="20"/>
              </w:rPr>
              <w:t>0.490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1E576B" w14:textId="1FD08F7D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C7ACA" w14:textId="2D3B1AF2" w:rsidR="00FE72EB" w:rsidRPr="002361CC" w:rsidRDefault="003E420E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Fig. 4</w:t>
            </w:r>
            <w:r w:rsidR="00FE72EB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FE72EB" w:rsidRPr="006B5E0E" w14:paraId="40DB9635" w14:textId="77777777" w:rsidTr="00FE72EB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27D09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B03A866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01AA2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AA0ED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C8967" w14:textId="6DF26EBD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FFE13" w14:textId="20F9A477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EE2E795" w14:textId="56FE6420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B2050" w14:textId="49B22DF5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0.853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3672B" w14:textId="656D7D24" w:rsidR="00FE72EB" w:rsidRPr="00022C3B" w:rsidRDefault="00042338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C49A8BF" w14:textId="77777777" w:rsidR="00FE72EB" w:rsidRPr="002361CC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EB" w:rsidRPr="006B5E0E" w14:paraId="7577DFB8" w14:textId="77777777" w:rsidTr="00FE72EB">
        <w:trPr>
          <w:trHeight w:val="216"/>
        </w:trPr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1E3B88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DEA6CC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B1CA81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B2B45E" w14:textId="77777777" w:rsidR="00FE72EB" w:rsidRPr="00997932" w:rsidRDefault="00FE72EB" w:rsidP="00C612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Salinity*Time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BE5D94" w14:textId="088F390E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18D207" w14:textId="24273549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3E3986" w14:textId="7853F5A4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-0.139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31A180" w14:textId="5399F874" w:rsidR="00FE72EB" w:rsidRPr="00022C3B" w:rsidRDefault="0090161C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0D5A7B" w14:textId="77777777" w:rsidR="00FE72EB" w:rsidRPr="00022C3B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B">
              <w:rPr>
                <w:rFonts w:ascii="Arial" w:hAnsi="Arial" w:cs="Arial"/>
                <w:sz w:val="20"/>
                <w:szCs w:val="20"/>
              </w:rPr>
              <w:t>NS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54F641" w14:textId="77777777" w:rsidR="00FE72EB" w:rsidRPr="002361CC" w:rsidRDefault="00FE72EB" w:rsidP="00C6122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1AD2E" w14:textId="77777777" w:rsidR="00C12FA0" w:rsidRPr="005818C1" w:rsidRDefault="00C12FA0" w:rsidP="00C12FA0">
      <w:pPr>
        <w:rPr>
          <w:rFonts w:ascii="Arial" w:hAnsi="Arial" w:cs="Arial"/>
          <w:b/>
          <w:szCs w:val="24"/>
        </w:rPr>
      </w:pPr>
    </w:p>
    <w:p w14:paraId="21FD845F" w14:textId="77777777" w:rsidR="00C12FA0" w:rsidRDefault="00C12FA0" w:rsidP="00C12FA0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15CBEF01" w14:textId="19DA0D7D" w:rsidR="00C12FA0" w:rsidRDefault="00856125" w:rsidP="00C12FA0">
      <w:pPr>
        <w:spacing w:line="240" w:lineRule="auto"/>
        <w:contextualSpacing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Generalized linear models were used to assess the effects of salinity (</w:t>
      </w:r>
      <w:r w:rsidRPr="00856125">
        <w:rPr>
          <w:rFonts w:ascii="Arial" w:hAnsi="Arial" w:cs="Arial"/>
          <w:i/>
          <w:sz w:val="20"/>
          <w:szCs w:val="24"/>
        </w:rPr>
        <w:t>F. majalis</w:t>
      </w:r>
      <w:r>
        <w:rPr>
          <w:rFonts w:ascii="Arial" w:hAnsi="Arial" w:cs="Arial"/>
          <w:sz w:val="20"/>
          <w:szCs w:val="24"/>
        </w:rPr>
        <w:t xml:space="preserve"> and </w:t>
      </w:r>
      <w:r w:rsidRPr="00856125">
        <w:rPr>
          <w:rFonts w:ascii="Arial" w:hAnsi="Arial" w:cs="Arial"/>
          <w:i/>
          <w:sz w:val="20"/>
          <w:szCs w:val="24"/>
        </w:rPr>
        <w:t>F. heteroclitus</w:t>
      </w:r>
      <w:r w:rsidR="00FE6151">
        <w:rPr>
          <w:rFonts w:ascii="Arial" w:hAnsi="Arial" w:cs="Arial"/>
          <w:sz w:val="20"/>
          <w:szCs w:val="24"/>
        </w:rPr>
        <w:t>: 32 ppt and</w:t>
      </w:r>
      <w:r>
        <w:rPr>
          <w:rFonts w:ascii="Arial" w:hAnsi="Arial" w:cs="Arial"/>
          <w:sz w:val="20"/>
          <w:szCs w:val="24"/>
        </w:rPr>
        <w:t xml:space="preserve"> 0.1 ppt, </w:t>
      </w:r>
      <w:r w:rsidRPr="00856125">
        <w:rPr>
          <w:rFonts w:ascii="Arial" w:hAnsi="Arial" w:cs="Arial"/>
          <w:i/>
          <w:sz w:val="20"/>
          <w:szCs w:val="24"/>
        </w:rPr>
        <w:t>F. grandis</w:t>
      </w:r>
      <w:r>
        <w:rPr>
          <w:rFonts w:ascii="Arial" w:hAnsi="Arial" w:cs="Arial"/>
          <w:sz w:val="20"/>
          <w:szCs w:val="24"/>
        </w:rPr>
        <w:t>: 12 ppt</w:t>
      </w:r>
      <w:r w:rsidR="00FE6151">
        <w:rPr>
          <w:rFonts w:ascii="Arial" w:hAnsi="Arial" w:cs="Arial"/>
          <w:sz w:val="20"/>
          <w:szCs w:val="24"/>
        </w:rPr>
        <w:t xml:space="preserve"> and</w:t>
      </w:r>
      <w:r>
        <w:rPr>
          <w:rFonts w:ascii="Arial" w:hAnsi="Arial" w:cs="Arial"/>
          <w:sz w:val="20"/>
          <w:szCs w:val="24"/>
        </w:rPr>
        <w:t xml:space="preserve"> 0.1 ppt), time [0 h (</w:t>
      </w:r>
      <w:r w:rsidRPr="00266799">
        <w:rPr>
          <w:rFonts w:ascii="Arial" w:hAnsi="Arial" w:cs="Arial"/>
          <w:sz w:val="20"/>
          <w:szCs w:val="24"/>
        </w:rPr>
        <w:t xml:space="preserve">pre-transfer), 6 h, 1 d, </w:t>
      </w:r>
      <w:r w:rsidR="001F1456" w:rsidRPr="00266799">
        <w:rPr>
          <w:rFonts w:ascii="Arial" w:hAnsi="Arial" w:cs="Arial"/>
          <w:sz w:val="20"/>
          <w:szCs w:val="24"/>
        </w:rPr>
        <w:t xml:space="preserve">and </w:t>
      </w:r>
      <w:r w:rsidRPr="00266799">
        <w:rPr>
          <w:rFonts w:ascii="Arial" w:hAnsi="Arial" w:cs="Arial"/>
          <w:sz w:val="20"/>
          <w:szCs w:val="24"/>
        </w:rPr>
        <w:t>3</w:t>
      </w:r>
      <w:r w:rsidR="001F1456" w:rsidRPr="00266799">
        <w:rPr>
          <w:rFonts w:ascii="Arial" w:hAnsi="Arial" w:cs="Arial"/>
          <w:sz w:val="20"/>
          <w:szCs w:val="24"/>
        </w:rPr>
        <w:t xml:space="preserve"> d</w:t>
      </w:r>
      <w:r w:rsidR="009A45B6">
        <w:rPr>
          <w:rFonts w:ascii="Arial" w:hAnsi="Arial" w:cs="Arial"/>
          <w:sz w:val="20"/>
          <w:szCs w:val="24"/>
        </w:rPr>
        <w:t>], and the interaction between</w:t>
      </w:r>
      <w:r w:rsidRPr="00266799">
        <w:rPr>
          <w:rFonts w:ascii="Arial" w:hAnsi="Arial" w:cs="Arial"/>
          <w:sz w:val="20"/>
          <w:szCs w:val="24"/>
        </w:rPr>
        <w:t xml:space="preserve"> salinity and time </w:t>
      </w:r>
      <w:r w:rsidR="00C12FA0" w:rsidRPr="00266799">
        <w:rPr>
          <w:rFonts w:ascii="Arial" w:hAnsi="Arial" w:cs="Arial"/>
          <w:sz w:val="20"/>
          <w:szCs w:val="24"/>
        </w:rPr>
        <w:t xml:space="preserve">on glutamate and Gaba levels in the gills of </w:t>
      </w:r>
      <w:r w:rsidR="00C12FA0" w:rsidRPr="00266799">
        <w:rPr>
          <w:rFonts w:ascii="Arial" w:hAnsi="Arial" w:cs="Arial"/>
          <w:i/>
          <w:sz w:val="20"/>
          <w:szCs w:val="24"/>
        </w:rPr>
        <w:t>F. majalis</w:t>
      </w:r>
      <w:r w:rsidR="00C12FA0" w:rsidRPr="00266799">
        <w:rPr>
          <w:rFonts w:ascii="Arial" w:hAnsi="Arial" w:cs="Arial"/>
          <w:sz w:val="20"/>
          <w:szCs w:val="24"/>
        </w:rPr>
        <w:t xml:space="preserve"> (</w:t>
      </w:r>
      <w:r w:rsidR="00C12FA0" w:rsidRPr="00266799">
        <w:rPr>
          <w:rFonts w:ascii="Arial" w:hAnsi="Arial" w:cs="Arial"/>
          <w:i/>
          <w:sz w:val="20"/>
          <w:szCs w:val="24"/>
        </w:rPr>
        <w:t>n</w:t>
      </w:r>
      <w:r w:rsidR="00266799" w:rsidRPr="00266799">
        <w:rPr>
          <w:rFonts w:ascii="Arial" w:hAnsi="Arial" w:cs="Arial"/>
          <w:sz w:val="20"/>
          <w:szCs w:val="24"/>
        </w:rPr>
        <w:t xml:space="preserve"> = 4</w:t>
      </w:r>
      <w:r w:rsidR="00C12FA0" w:rsidRPr="00266799">
        <w:rPr>
          <w:rFonts w:ascii="Arial" w:hAnsi="Arial" w:cs="Arial"/>
          <w:sz w:val="20"/>
          <w:szCs w:val="24"/>
        </w:rPr>
        <w:t xml:space="preserve">-6), </w:t>
      </w:r>
      <w:r w:rsidR="00C12FA0" w:rsidRPr="00D6256E">
        <w:rPr>
          <w:rFonts w:ascii="Arial" w:hAnsi="Arial" w:cs="Arial"/>
          <w:i/>
          <w:sz w:val="20"/>
          <w:szCs w:val="24"/>
        </w:rPr>
        <w:t xml:space="preserve">F. </w:t>
      </w:r>
      <w:r w:rsidR="00C12FA0" w:rsidRPr="00266799">
        <w:rPr>
          <w:rFonts w:ascii="Arial" w:hAnsi="Arial" w:cs="Arial"/>
          <w:i/>
          <w:sz w:val="20"/>
          <w:szCs w:val="24"/>
        </w:rPr>
        <w:t>grandis</w:t>
      </w:r>
      <w:r w:rsidR="00C12FA0" w:rsidRPr="00266799">
        <w:rPr>
          <w:rFonts w:ascii="Arial" w:hAnsi="Arial" w:cs="Arial"/>
          <w:sz w:val="20"/>
          <w:szCs w:val="24"/>
        </w:rPr>
        <w:t xml:space="preserve"> (</w:t>
      </w:r>
      <w:r w:rsidR="00C12FA0" w:rsidRPr="00266799">
        <w:rPr>
          <w:rFonts w:ascii="Arial" w:hAnsi="Arial" w:cs="Arial"/>
          <w:i/>
          <w:sz w:val="20"/>
          <w:szCs w:val="24"/>
        </w:rPr>
        <w:t>n</w:t>
      </w:r>
      <w:r w:rsidR="00266799" w:rsidRPr="00266799">
        <w:rPr>
          <w:rFonts w:ascii="Arial" w:hAnsi="Arial" w:cs="Arial"/>
          <w:sz w:val="20"/>
          <w:szCs w:val="24"/>
        </w:rPr>
        <w:t xml:space="preserve"> = 6</w:t>
      </w:r>
      <w:r w:rsidR="00C12FA0" w:rsidRPr="00266799">
        <w:rPr>
          <w:rFonts w:ascii="Arial" w:hAnsi="Arial" w:cs="Arial"/>
          <w:sz w:val="20"/>
          <w:szCs w:val="24"/>
        </w:rPr>
        <w:t>-7)</w:t>
      </w:r>
      <w:r w:rsidR="00B17074">
        <w:rPr>
          <w:rFonts w:ascii="Arial" w:hAnsi="Arial" w:cs="Arial"/>
          <w:sz w:val="20"/>
          <w:szCs w:val="24"/>
        </w:rPr>
        <w:t xml:space="preserve">, and </w:t>
      </w:r>
      <w:r w:rsidR="00B17074" w:rsidRPr="00266799">
        <w:rPr>
          <w:rFonts w:ascii="Arial" w:hAnsi="Arial" w:cs="Arial"/>
          <w:i/>
          <w:sz w:val="20"/>
          <w:szCs w:val="24"/>
        </w:rPr>
        <w:t>F. heteroclitus</w:t>
      </w:r>
      <w:r w:rsidR="00B17074" w:rsidRPr="00266799">
        <w:rPr>
          <w:rFonts w:ascii="Arial" w:hAnsi="Arial" w:cs="Arial"/>
          <w:sz w:val="20"/>
          <w:szCs w:val="24"/>
        </w:rPr>
        <w:t xml:space="preserve"> (</w:t>
      </w:r>
      <w:r w:rsidR="00B17074" w:rsidRPr="00266799">
        <w:rPr>
          <w:rFonts w:ascii="Arial" w:hAnsi="Arial" w:cs="Arial"/>
          <w:i/>
          <w:sz w:val="20"/>
          <w:szCs w:val="24"/>
        </w:rPr>
        <w:t>n</w:t>
      </w:r>
      <w:r w:rsidR="00B17074">
        <w:rPr>
          <w:rFonts w:ascii="Arial" w:hAnsi="Arial" w:cs="Arial"/>
          <w:sz w:val="20"/>
          <w:szCs w:val="24"/>
        </w:rPr>
        <w:t xml:space="preserve"> = 4-6)</w:t>
      </w:r>
      <w:r w:rsidR="00C12FA0" w:rsidRPr="00266799">
        <w:rPr>
          <w:rFonts w:ascii="Arial" w:hAnsi="Arial" w:cs="Arial"/>
          <w:sz w:val="20"/>
          <w:szCs w:val="24"/>
        </w:rPr>
        <w:t>. Coefficient</w:t>
      </w:r>
      <w:r w:rsidR="00C12FA0" w:rsidRPr="00D6256E">
        <w:rPr>
          <w:rFonts w:ascii="Arial" w:hAnsi="Arial" w:cs="Arial"/>
          <w:sz w:val="20"/>
          <w:szCs w:val="24"/>
        </w:rPr>
        <w:t xml:space="preserve"> estimates, standard error</w:t>
      </w:r>
      <w:r w:rsidR="00C12FA0" w:rsidRPr="00D908FF">
        <w:rPr>
          <w:rFonts w:ascii="Arial" w:hAnsi="Arial" w:cs="Arial"/>
          <w:sz w:val="20"/>
          <w:szCs w:val="24"/>
        </w:rPr>
        <w:t xml:space="preserve"> (SE), </w:t>
      </w:r>
      <w:r w:rsidR="00AE610F">
        <w:rPr>
          <w:rFonts w:ascii="Arial" w:hAnsi="Arial" w:cs="Arial"/>
          <w:i/>
          <w:sz w:val="20"/>
          <w:szCs w:val="24"/>
        </w:rPr>
        <w:t>t</w:t>
      </w:r>
      <w:r w:rsidR="00C12FA0">
        <w:rPr>
          <w:rFonts w:ascii="Arial" w:hAnsi="Arial" w:cs="Arial"/>
          <w:sz w:val="20"/>
          <w:szCs w:val="24"/>
        </w:rPr>
        <w:t xml:space="preserve">-statistics, </w:t>
      </w:r>
      <w:r w:rsidR="00C12FA0">
        <w:rPr>
          <w:rFonts w:ascii="Arial" w:hAnsi="Arial" w:cs="Arial"/>
          <w:i/>
          <w:sz w:val="20"/>
          <w:szCs w:val="24"/>
        </w:rPr>
        <w:t>P</w:t>
      </w:r>
      <w:r w:rsidR="00C12FA0">
        <w:rPr>
          <w:rFonts w:ascii="Arial" w:hAnsi="Arial" w:cs="Arial"/>
          <w:sz w:val="20"/>
          <w:szCs w:val="24"/>
        </w:rPr>
        <w:t>-values (</w:t>
      </w:r>
      <w:r w:rsidR="00E868D8">
        <w:rPr>
          <w:rFonts w:ascii="Arial" w:hAnsi="Arial" w:cs="Arial"/>
          <w:i/>
          <w:sz w:val="20"/>
          <w:szCs w:val="24"/>
        </w:rPr>
        <w:t>P</w:t>
      </w:r>
      <w:r w:rsidR="00C12FA0">
        <w:rPr>
          <w:rFonts w:ascii="Arial" w:hAnsi="Arial" w:cs="Arial"/>
          <w:sz w:val="20"/>
          <w:szCs w:val="24"/>
        </w:rPr>
        <w:t xml:space="preserve">), statistical significance (*), and the location of figures associated with each model are shown. </w:t>
      </w:r>
      <w:r w:rsidR="00C12FA0" w:rsidRPr="005F5275">
        <w:rPr>
          <w:rFonts w:ascii="Arial" w:hAnsi="Arial" w:cs="Arial"/>
          <w:b/>
          <w:sz w:val="20"/>
          <w:szCs w:val="24"/>
        </w:rPr>
        <w:t>Boldface</w:t>
      </w:r>
      <w:r w:rsidR="00C12FA0">
        <w:rPr>
          <w:rFonts w:ascii="Arial" w:hAnsi="Arial" w:cs="Arial"/>
          <w:sz w:val="20"/>
          <w:szCs w:val="24"/>
        </w:rPr>
        <w:t xml:space="preserve"> indicates </w:t>
      </w:r>
      <w:r w:rsidR="00C12FA0" w:rsidRPr="005F5275">
        <w:rPr>
          <w:rFonts w:ascii="Arial" w:hAnsi="Arial" w:cs="Arial"/>
          <w:i/>
          <w:sz w:val="20"/>
          <w:szCs w:val="24"/>
        </w:rPr>
        <w:t>P</w:t>
      </w:r>
      <w:r w:rsidR="00C12FA0">
        <w:rPr>
          <w:rFonts w:ascii="Arial" w:hAnsi="Arial" w:cs="Arial"/>
          <w:sz w:val="20"/>
          <w:szCs w:val="24"/>
        </w:rPr>
        <w:t xml:space="preserve"> &lt; 0.05, whereas </w:t>
      </w:r>
      <w:r w:rsidR="00C12FA0" w:rsidRPr="005F5275">
        <w:rPr>
          <w:rFonts w:ascii="Arial" w:hAnsi="Arial" w:cs="Arial"/>
          <w:b/>
          <w:sz w:val="20"/>
          <w:szCs w:val="24"/>
        </w:rPr>
        <w:t>boldface</w:t>
      </w:r>
      <w:r w:rsidR="00C12FA0">
        <w:rPr>
          <w:rFonts w:ascii="Arial" w:hAnsi="Arial" w:cs="Arial"/>
          <w:sz w:val="20"/>
          <w:szCs w:val="24"/>
        </w:rPr>
        <w:t xml:space="preserve"> and </w:t>
      </w:r>
      <w:r w:rsidR="00C12FA0" w:rsidRPr="005F5275">
        <w:rPr>
          <w:rFonts w:ascii="Arial" w:hAnsi="Arial" w:cs="Arial"/>
          <w:i/>
          <w:sz w:val="20"/>
          <w:szCs w:val="24"/>
        </w:rPr>
        <w:t>italics</w:t>
      </w:r>
      <w:r w:rsidR="00C12FA0">
        <w:rPr>
          <w:rFonts w:ascii="Arial" w:hAnsi="Arial" w:cs="Arial"/>
          <w:sz w:val="20"/>
          <w:szCs w:val="24"/>
        </w:rPr>
        <w:t xml:space="preserve"> indicate </w:t>
      </w:r>
      <w:r w:rsidR="00C12FA0" w:rsidRPr="005F5275">
        <w:rPr>
          <w:rFonts w:ascii="Arial" w:hAnsi="Arial" w:cs="Arial"/>
          <w:i/>
          <w:sz w:val="20"/>
          <w:szCs w:val="24"/>
        </w:rPr>
        <w:t>P</w:t>
      </w:r>
      <w:r w:rsidR="00C12FA0">
        <w:rPr>
          <w:rFonts w:ascii="Arial" w:hAnsi="Arial" w:cs="Arial"/>
          <w:sz w:val="20"/>
          <w:szCs w:val="24"/>
        </w:rPr>
        <w:t xml:space="preserve"> &lt; 0.10. </w:t>
      </w:r>
      <w:r w:rsidR="003E7329">
        <w:rPr>
          <w:rFonts w:ascii="Calibri" w:hAnsi="Calibri" w:cs="Calibri"/>
          <w:sz w:val="20"/>
          <w:szCs w:val="24"/>
        </w:rPr>
        <w:t>χ</w:t>
      </w:r>
      <w:r w:rsidR="003E7329" w:rsidRPr="003E7329">
        <w:rPr>
          <w:rFonts w:ascii="Arial" w:hAnsi="Arial" w:cs="Arial"/>
          <w:sz w:val="20"/>
          <w:szCs w:val="24"/>
          <w:vertAlign w:val="superscript"/>
        </w:rPr>
        <w:t>2</w:t>
      </w:r>
      <w:r w:rsidR="00507C70">
        <w:rPr>
          <w:rFonts w:ascii="Arial" w:hAnsi="Arial" w:cs="Arial"/>
          <w:sz w:val="20"/>
          <w:szCs w:val="24"/>
        </w:rPr>
        <w:t xml:space="preserve"> </w:t>
      </w:r>
      <w:r w:rsidR="00C12FA0">
        <w:rPr>
          <w:rFonts w:ascii="Arial" w:hAnsi="Arial" w:cs="Arial"/>
          <w:sz w:val="20"/>
          <w:szCs w:val="24"/>
        </w:rPr>
        <w:t xml:space="preserve">and </w:t>
      </w:r>
      <w:r w:rsidR="00C12FA0" w:rsidRPr="00B2498F">
        <w:rPr>
          <w:rFonts w:ascii="Arial" w:hAnsi="Arial" w:cs="Arial"/>
          <w:sz w:val="20"/>
          <w:szCs w:val="24"/>
        </w:rPr>
        <w:t>Nagelkerke's</w:t>
      </w:r>
      <w:r w:rsidR="00C12FA0">
        <w:rPr>
          <w:rFonts w:ascii="Arial" w:hAnsi="Arial" w:cs="Arial"/>
          <w:sz w:val="20"/>
          <w:szCs w:val="24"/>
        </w:rPr>
        <w:t xml:space="preserve"> pseudo-</w:t>
      </w:r>
      <w:r w:rsidR="00C12FA0" w:rsidRPr="006109AA">
        <w:rPr>
          <w:rFonts w:ascii="Arial" w:hAnsi="Arial" w:cs="Arial"/>
          <w:i/>
          <w:sz w:val="20"/>
          <w:szCs w:val="24"/>
        </w:rPr>
        <w:t>R</w:t>
      </w:r>
      <w:r w:rsidR="00C12FA0" w:rsidRPr="00B2498F">
        <w:rPr>
          <w:rFonts w:ascii="Arial" w:hAnsi="Arial" w:cs="Arial"/>
          <w:sz w:val="20"/>
          <w:szCs w:val="24"/>
          <w:vertAlign w:val="superscript"/>
        </w:rPr>
        <w:t>2</w:t>
      </w:r>
      <w:r w:rsidR="00C12FA0">
        <w:rPr>
          <w:rFonts w:ascii="Arial" w:hAnsi="Arial" w:cs="Arial"/>
          <w:sz w:val="20"/>
          <w:szCs w:val="24"/>
        </w:rPr>
        <w:t xml:space="preserve"> values </w:t>
      </w:r>
      <w:r w:rsidR="00C12FA0" w:rsidRPr="00D908FF">
        <w:rPr>
          <w:rFonts w:ascii="Arial" w:hAnsi="Arial" w:cs="Arial"/>
          <w:sz w:val="20"/>
          <w:szCs w:val="24"/>
        </w:rPr>
        <w:t>for each model are p</w:t>
      </w:r>
      <w:r w:rsidR="00C12FA0">
        <w:rPr>
          <w:rFonts w:ascii="Arial" w:hAnsi="Arial" w:cs="Arial"/>
          <w:sz w:val="20"/>
          <w:szCs w:val="24"/>
        </w:rPr>
        <w:t>rovided</w:t>
      </w:r>
      <w:r w:rsidR="00C12FA0" w:rsidRPr="00D908FF">
        <w:rPr>
          <w:rFonts w:ascii="Arial" w:hAnsi="Arial" w:cs="Arial"/>
          <w:sz w:val="20"/>
          <w:szCs w:val="24"/>
        </w:rPr>
        <w:t xml:space="preserve"> in </w:t>
      </w:r>
      <w:r w:rsidR="00C12FA0">
        <w:rPr>
          <w:rFonts w:ascii="Arial" w:hAnsi="Arial" w:cs="Arial"/>
          <w:sz w:val="20"/>
          <w:szCs w:val="24"/>
        </w:rPr>
        <w:t xml:space="preserve">the </w:t>
      </w:r>
      <w:r w:rsidR="00C12FA0" w:rsidRPr="000020B4">
        <w:rPr>
          <w:rFonts w:ascii="Arial" w:hAnsi="Arial" w:cs="Arial"/>
          <w:sz w:val="20"/>
          <w:szCs w:val="24"/>
        </w:rPr>
        <w:t>Results</w:t>
      </w:r>
      <w:r w:rsidR="00C12FA0">
        <w:rPr>
          <w:rFonts w:ascii="Arial" w:hAnsi="Arial" w:cs="Arial"/>
          <w:sz w:val="20"/>
          <w:szCs w:val="24"/>
        </w:rPr>
        <w:t xml:space="preserve"> section of the main text. </w:t>
      </w:r>
      <w:r w:rsidR="00C12FA0" w:rsidRPr="00042338">
        <w:rPr>
          <w:rFonts w:ascii="Arial" w:hAnsi="Arial" w:cs="Arial"/>
          <w:sz w:val="20"/>
          <w:szCs w:val="24"/>
        </w:rPr>
        <w:t xml:space="preserve">Symbols: NS (not significant, </w:t>
      </w:r>
      <w:r w:rsidR="00C12FA0" w:rsidRPr="00042338">
        <w:rPr>
          <w:rFonts w:ascii="Arial" w:hAnsi="Arial" w:cs="Arial"/>
          <w:i/>
          <w:sz w:val="20"/>
          <w:szCs w:val="24"/>
        </w:rPr>
        <w:t>P</w:t>
      </w:r>
      <w:r w:rsidR="00C12FA0" w:rsidRPr="00042338">
        <w:rPr>
          <w:rFonts w:ascii="Arial" w:hAnsi="Arial" w:cs="Arial"/>
          <w:sz w:val="20"/>
          <w:szCs w:val="24"/>
        </w:rPr>
        <w:t xml:space="preserve"> &gt; 0.10), </w:t>
      </w:r>
      <w:r w:rsidR="00C12FA0" w:rsidRPr="00042338">
        <w:rPr>
          <w:rFonts w:ascii="Arial" w:hAnsi="Arial" w:cs="Arial"/>
          <w:sz w:val="20"/>
          <w:szCs w:val="24"/>
          <w:vertAlign w:val="superscript"/>
        </w:rPr>
        <w:t>#</w:t>
      </w:r>
      <w:r w:rsidR="00C12FA0" w:rsidRPr="00042338">
        <w:rPr>
          <w:rFonts w:ascii="Arial" w:hAnsi="Arial" w:cs="Arial"/>
          <w:i/>
          <w:sz w:val="20"/>
          <w:szCs w:val="24"/>
        </w:rPr>
        <w:t>P</w:t>
      </w:r>
      <w:r w:rsidR="00C12FA0" w:rsidRPr="00042338">
        <w:rPr>
          <w:rFonts w:ascii="Arial" w:hAnsi="Arial" w:cs="Arial"/>
          <w:sz w:val="20"/>
          <w:szCs w:val="24"/>
        </w:rPr>
        <w:t xml:space="preserve"> &lt; 0.10, *</w:t>
      </w:r>
      <w:r w:rsidR="00C12FA0" w:rsidRPr="00042338">
        <w:rPr>
          <w:rFonts w:ascii="Arial" w:hAnsi="Arial" w:cs="Arial"/>
          <w:i/>
          <w:sz w:val="20"/>
          <w:szCs w:val="24"/>
        </w:rPr>
        <w:t>P</w:t>
      </w:r>
      <w:r w:rsidR="00C12FA0" w:rsidRPr="00042338">
        <w:rPr>
          <w:rFonts w:ascii="Arial" w:hAnsi="Arial" w:cs="Arial"/>
          <w:sz w:val="20"/>
          <w:szCs w:val="24"/>
        </w:rPr>
        <w:t xml:space="preserve"> &lt; 0.05, **</w:t>
      </w:r>
      <w:r w:rsidR="00C12FA0" w:rsidRPr="00042338">
        <w:rPr>
          <w:rFonts w:ascii="Arial" w:hAnsi="Arial" w:cs="Arial"/>
          <w:i/>
          <w:sz w:val="20"/>
          <w:szCs w:val="24"/>
        </w:rPr>
        <w:t>P</w:t>
      </w:r>
      <w:r w:rsidR="00C12FA0" w:rsidRPr="00042338">
        <w:rPr>
          <w:rFonts w:ascii="Arial" w:hAnsi="Arial" w:cs="Arial"/>
          <w:sz w:val="20"/>
          <w:szCs w:val="24"/>
        </w:rPr>
        <w:t xml:space="preserve"> &lt; 0.01, ***</w:t>
      </w:r>
      <w:r w:rsidR="00C12FA0" w:rsidRPr="00042338">
        <w:rPr>
          <w:rFonts w:ascii="Arial" w:hAnsi="Arial" w:cs="Arial"/>
          <w:i/>
          <w:sz w:val="20"/>
          <w:szCs w:val="24"/>
        </w:rPr>
        <w:t>P</w:t>
      </w:r>
      <w:r w:rsidR="00C12FA0" w:rsidRPr="00042338">
        <w:rPr>
          <w:rFonts w:ascii="Arial" w:hAnsi="Arial" w:cs="Arial"/>
          <w:sz w:val="20"/>
          <w:szCs w:val="24"/>
        </w:rPr>
        <w:t xml:space="preserve"> &lt; 0.001.</w:t>
      </w:r>
    </w:p>
    <w:sectPr w:rsidR="00C12FA0" w:rsidSect="002A13A5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A17B" w14:textId="77777777" w:rsidR="001E6975" w:rsidRDefault="001E6975" w:rsidP="008C2832">
      <w:pPr>
        <w:spacing w:after="0" w:line="240" w:lineRule="auto"/>
      </w:pPr>
      <w:r>
        <w:separator/>
      </w:r>
    </w:p>
  </w:endnote>
  <w:endnote w:type="continuationSeparator" w:id="0">
    <w:p w14:paraId="48160EB0" w14:textId="77777777" w:rsidR="001E6975" w:rsidRDefault="001E6975" w:rsidP="008C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2101557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1BDC3" w14:textId="0573AA72" w:rsidR="00003F87" w:rsidRPr="002A13A5" w:rsidRDefault="00003F87" w:rsidP="00C12FA0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2A13A5">
          <w:rPr>
            <w:rFonts w:ascii="Arial" w:hAnsi="Arial" w:cs="Arial"/>
            <w:sz w:val="24"/>
            <w:szCs w:val="24"/>
          </w:rPr>
          <w:fldChar w:fldCharType="begin"/>
        </w:r>
        <w:r w:rsidRPr="002A13A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A13A5">
          <w:rPr>
            <w:rFonts w:ascii="Arial" w:hAnsi="Arial" w:cs="Arial"/>
            <w:sz w:val="24"/>
            <w:szCs w:val="24"/>
          </w:rPr>
          <w:fldChar w:fldCharType="separate"/>
        </w:r>
        <w:r w:rsidR="009A45B6">
          <w:rPr>
            <w:rFonts w:ascii="Arial" w:hAnsi="Arial" w:cs="Arial"/>
            <w:noProof/>
            <w:sz w:val="24"/>
            <w:szCs w:val="24"/>
          </w:rPr>
          <w:t>4</w:t>
        </w:r>
        <w:r w:rsidRPr="002A13A5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11FADC6" w14:textId="77777777" w:rsidR="00003F87" w:rsidRDefault="00003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D14E" w14:textId="77777777" w:rsidR="001E6975" w:rsidRDefault="001E6975" w:rsidP="008C2832">
      <w:pPr>
        <w:spacing w:after="0" w:line="240" w:lineRule="auto"/>
      </w:pPr>
      <w:r>
        <w:separator/>
      </w:r>
    </w:p>
  </w:footnote>
  <w:footnote w:type="continuationSeparator" w:id="0">
    <w:p w14:paraId="35F34DCB" w14:textId="77777777" w:rsidR="001E6975" w:rsidRDefault="001E6975" w:rsidP="008C2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32"/>
    <w:rsid w:val="000020B4"/>
    <w:rsid w:val="00003F87"/>
    <w:rsid w:val="000111E6"/>
    <w:rsid w:val="000128D9"/>
    <w:rsid w:val="00013FA3"/>
    <w:rsid w:val="000216D8"/>
    <w:rsid w:val="00022C3B"/>
    <w:rsid w:val="00023F7A"/>
    <w:rsid w:val="00024765"/>
    <w:rsid w:val="00042338"/>
    <w:rsid w:val="00044B34"/>
    <w:rsid w:val="00054863"/>
    <w:rsid w:val="000632F6"/>
    <w:rsid w:val="00087F7F"/>
    <w:rsid w:val="00097345"/>
    <w:rsid w:val="000C02E2"/>
    <w:rsid w:val="000C2408"/>
    <w:rsid w:val="000C3930"/>
    <w:rsid w:val="000C5733"/>
    <w:rsid w:val="000E4F12"/>
    <w:rsid w:val="000F51F0"/>
    <w:rsid w:val="00101CD7"/>
    <w:rsid w:val="001041F7"/>
    <w:rsid w:val="00116940"/>
    <w:rsid w:val="00124214"/>
    <w:rsid w:val="00147166"/>
    <w:rsid w:val="00155D24"/>
    <w:rsid w:val="00172D36"/>
    <w:rsid w:val="00173003"/>
    <w:rsid w:val="00174A14"/>
    <w:rsid w:val="001902B6"/>
    <w:rsid w:val="00192EC6"/>
    <w:rsid w:val="00195319"/>
    <w:rsid w:val="001B06A0"/>
    <w:rsid w:val="001B4215"/>
    <w:rsid w:val="001B52C4"/>
    <w:rsid w:val="001B7A96"/>
    <w:rsid w:val="001C47EC"/>
    <w:rsid w:val="001C65EF"/>
    <w:rsid w:val="001E6975"/>
    <w:rsid w:val="001F1456"/>
    <w:rsid w:val="00200135"/>
    <w:rsid w:val="0022445C"/>
    <w:rsid w:val="0023194C"/>
    <w:rsid w:val="002324FE"/>
    <w:rsid w:val="00234590"/>
    <w:rsid w:val="0024264C"/>
    <w:rsid w:val="0024417C"/>
    <w:rsid w:val="0024786E"/>
    <w:rsid w:val="00256660"/>
    <w:rsid w:val="00266799"/>
    <w:rsid w:val="00266E19"/>
    <w:rsid w:val="00281EB9"/>
    <w:rsid w:val="00287B32"/>
    <w:rsid w:val="002A13A5"/>
    <w:rsid w:val="002B0FBB"/>
    <w:rsid w:val="002B1765"/>
    <w:rsid w:val="002C0448"/>
    <w:rsid w:val="002C390B"/>
    <w:rsid w:val="002C4524"/>
    <w:rsid w:val="002C61C0"/>
    <w:rsid w:val="002D2E2A"/>
    <w:rsid w:val="002D317C"/>
    <w:rsid w:val="002D6D3D"/>
    <w:rsid w:val="002D786A"/>
    <w:rsid w:val="002E1CAB"/>
    <w:rsid w:val="002F6D49"/>
    <w:rsid w:val="00313938"/>
    <w:rsid w:val="0032449E"/>
    <w:rsid w:val="003266CD"/>
    <w:rsid w:val="00327505"/>
    <w:rsid w:val="00333854"/>
    <w:rsid w:val="0035077D"/>
    <w:rsid w:val="00351263"/>
    <w:rsid w:val="00354CEE"/>
    <w:rsid w:val="0036233A"/>
    <w:rsid w:val="003628EF"/>
    <w:rsid w:val="00365B1B"/>
    <w:rsid w:val="0037538F"/>
    <w:rsid w:val="00390448"/>
    <w:rsid w:val="0039667A"/>
    <w:rsid w:val="003A2632"/>
    <w:rsid w:val="003A2E1A"/>
    <w:rsid w:val="003A79B6"/>
    <w:rsid w:val="003B51DD"/>
    <w:rsid w:val="003C4680"/>
    <w:rsid w:val="003D7D5C"/>
    <w:rsid w:val="003E1975"/>
    <w:rsid w:val="003E420E"/>
    <w:rsid w:val="003E7329"/>
    <w:rsid w:val="003E793C"/>
    <w:rsid w:val="00412EC7"/>
    <w:rsid w:val="0042028C"/>
    <w:rsid w:val="00426CEF"/>
    <w:rsid w:val="004422F2"/>
    <w:rsid w:val="004816E3"/>
    <w:rsid w:val="00481E29"/>
    <w:rsid w:val="00486A12"/>
    <w:rsid w:val="00495005"/>
    <w:rsid w:val="004A71F5"/>
    <w:rsid w:val="004A72EC"/>
    <w:rsid w:val="004D402F"/>
    <w:rsid w:val="00500C01"/>
    <w:rsid w:val="005041FD"/>
    <w:rsid w:val="00505DF9"/>
    <w:rsid w:val="00507C70"/>
    <w:rsid w:val="00517334"/>
    <w:rsid w:val="00540AA0"/>
    <w:rsid w:val="00545061"/>
    <w:rsid w:val="00556098"/>
    <w:rsid w:val="00570EF9"/>
    <w:rsid w:val="00576F79"/>
    <w:rsid w:val="0058082F"/>
    <w:rsid w:val="005907DA"/>
    <w:rsid w:val="005A5DD7"/>
    <w:rsid w:val="005A5F5B"/>
    <w:rsid w:val="005B1BB0"/>
    <w:rsid w:val="005E19EF"/>
    <w:rsid w:val="005F4886"/>
    <w:rsid w:val="005F5275"/>
    <w:rsid w:val="00604427"/>
    <w:rsid w:val="0060591C"/>
    <w:rsid w:val="006109AA"/>
    <w:rsid w:val="006209CB"/>
    <w:rsid w:val="006234E1"/>
    <w:rsid w:val="00623B15"/>
    <w:rsid w:val="00625B2E"/>
    <w:rsid w:val="006335FA"/>
    <w:rsid w:val="00633FB0"/>
    <w:rsid w:val="006352E3"/>
    <w:rsid w:val="0064484E"/>
    <w:rsid w:val="006460EE"/>
    <w:rsid w:val="006700DF"/>
    <w:rsid w:val="0067695A"/>
    <w:rsid w:val="00677FBB"/>
    <w:rsid w:val="006817B6"/>
    <w:rsid w:val="00682429"/>
    <w:rsid w:val="006832BD"/>
    <w:rsid w:val="0069376E"/>
    <w:rsid w:val="00693BFE"/>
    <w:rsid w:val="006C3441"/>
    <w:rsid w:val="006C4C91"/>
    <w:rsid w:val="006D26B1"/>
    <w:rsid w:val="006E380D"/>
    <w:rsid w:val="00710BB5"/>
    <w:rsid w:val="007262B7"/>
    <w:rsid w:val="00727390"/>
    <w:rsid w:val="00752124"/>
    <w:rsid w:val="00757D78"/>
    <w:rsid w:val="007625D2"/>
    <w:rsid w:val="0077035D"/>
    <w:rsid w:val="0077228F"/>
    <w:rsid w:val="007862B3"/>
    <w:rsid w:val="007905E1"/>
    <w:rsid w:val="007A11C4"/>
    <w:rsid w:val="007C1234"/>
    <w:rsid w:val="007D2806"/>
    <w:rsid w:val="00804917"/>
    <w:rsid w:val="00815368"/>
    <w:rsid w:val="008200C9"/>
    <w:rsid w:val="008308DC"/>
    <w:rsid w:val="00831A06"/>
    <w:rsid w:val="00851AA3"/>
    <w:rsid w:val="00856125"/>
    <w:rsid w:val="00862522"/>
    <w:rsid w:val="00862553"/>
    <w:rsid w:val="00862F35"/>
    <w:rsid w:val="00863128"/>
    <w:rsid w:val="0086380F"/>
    <w:rsid w:val="008713CB"/>
    <w:rsid w:val="0087663D"/>
    <w:rsid w:val="0088542C"/>
    <w:rsid w:val="00886113"/>
    <w:rsid w:val="008A577B"/>
    <w:rsid w:val="008B0257"/>
    <w:rsid w:val="008B234A"/>
    <w:rsid w:val="008C2832"/>
    <w:rsid w:val="008C2B53"/>
    <w:rsid w:val="008C4059"/>
    <w:rsid w:val="008D547F"/>
    <w:rsid w:val="008D5D4B"/>
    <w:rsid w:val="008E0FBA"/>
    <w:rsid w:val="008E28ED"/>
    <w:rsid w:val="0090161C"/>
    <w:rsid w:val="00911301"/>
    <w:rsid w:val="009225D6"/>
    <w:rsid w:val="009341CB"/>
    <w:rsid w:val="00936F21"/>
    <w:rsid w:val="00937B3B"/>
    <w:rsid w:val="00937F4D"/>
    <w:rsid w:val="00941DF7"/>
    <w:rsid w:val="00943709"/>
    <w:rsid w:val="00953201"/>
    <w:rsid w:val="00954405"/>
    <w:rsid w:val="00956C0B"/>
    <w:rsid w:val="00960E67"/>
    <w:rsid w:val="00967F0B"/>
    <w:rsid w:val="0098048B"/>
    <w:rsid w:val="009A3A8E"/>
    <w:rsid w:val="009A45B6"/>
    <w:rsid w:val="009A4ABB"/>
    <w:rsid w:val="009B1037"/>
    <w:rsid w:val="009C257B"/>
    <w:rsid w:val="009D35A6"/>
    <w:rsid w:val="009F1161"/>
    <w:rsid w:val="009F21CB"/>
    <w:rsid w:val="009F406C"/>
    <w:rsid w:val="009F50B9"/>
    <w:rsid w:val="009F7AFA"/>
    <w:rsid w:val="00A0508E"/>
    <w:rsid w:val="00A06409"/>
    <w:rsid w:val="00A2276E"/>
    <w:rsid w:val="00A23C53"/>
    <w:rsid w:val="00A354D4"/>
    <w:rsid w:val="00A37231"/>
    <w:rsid w:val="00A466E8"/>
    <w:rsid w:val="00A51791"/>
    <w:rsid w:val="00A606C7"/>
    <w:rsid w:val="00A664BC"/>
    <w:rsid w:val="00A67852"/>
    <w:rsid w:val="00A817D8"/>
    <w:rsid w:val="00A83057"/>
    <w:rsid w:val="00A844FD"/>
    <w:rsid w:val="00A9349E"/>
    <w:rsid w:val="00AA7F21"/>
    <w:rsid w:val="00AC365F"/>
    <w:rsid w:val="00AC559B"/>
    <w:rsid w:val="00AC6209"/>
    <w:rsid w:val="00AD26AC"/>
    <w:rsid w:val="00AD3DEA"/>
    <w:rsid w:val="00AD560D"/>
    <w:rsid w:val="00AD5CA6"/>
    <w:rsid w:val="00AD7F7C"/>
    <w:rsid w:val="00AE0132"/>
    <w:rsid w:val="00AE0B76"/>
    <w:rsid w:val="00AE1DFC"/>
    <w:rsid w:val="00AE610F"/>
    <w:rsid w:val="00AE7AC6"/>
    <w:rsid w:val="00AF691A"/>
    <w:rsid w:val="00B06001"/>
    <w:rsid w:val="00B13FAC"/>
    <w:rsid w:val="00B14CFB"/>
    <w:rsid w:val="00B17074"/>
    <w:rsid w:val="00B21E82"/>
    <w:rsid w:val="00B23F92"/>
    <w:rsid w:val="00B2498F"/>
    <w:rsid w:val="00B44011"/>
    <w:rsid w:val="00B502EF"/>
    <w:rsid w:val="00B5742D"/>
    <w:rsid w:val="00B60863"/>
    <w:rsid w:val="00B6243B"/>
    <w:rsid w:val="00B6356F"/>
    <w:rsid w:val="00B6374F"/>
    <w:rsid w:val="00B66CF6"/>
    <w:rsid w:val="00B72AC7"/>
    <w:rsid w:val="00B73E28"/>
    <w:rsid w:val="00B761C5"/>
    <w:rsid w:val="00B84FD1"/>
    <w:rsid w:val="00BC18E5"/>
    <w:rsid w:val="00BD5077"/>
    <w:rsid w:val="00BD600B"/>
    <w:rsid w:val="00BE498F"/>
    <w:rsid w:val="00BE5313"/>
    <w:rsid w:val="00BE7262"/>
    <w:rsid w:val="00BF3D9A"/>
    <w:rsid w:val="00BF4A0B"/>
    <w:rsid w:val="00C07DEF"/>
    <w:rsid w:val="00C12FA0"/>
    <w:rsid w:val="00C14736"/>
    <w:rsid w:val="00C20C7E"/>
    <w:rsid w:val="00C25BC0"/>
    <w:rsid w:val="00C3145D"/>
    <w:rsid w:val="00C31E28"/>
    <w:rsid w:val="00C3372C"/>
    <w:rsid w:val="00C4272E"/>
    <w:rsid w:val="00C43AB8"/>
    <w:rsid w:val="00C475A0"/>
    <w:rsid w:val="00C47D25"/>
    <w:rsid w:val="00C507FC"/>
    <w:rsid w:val="00C516CF"/>
    <w:rsid w:val="00C56474"/>
    <w:rsid w:val="00C6122C"/>
    <w:rsid w:val="00C71442"/>
    <w:rsid w:val="00C76FF4"/>
    <w:rsid w:val="00C8539E"/>
    <w:rsid w:val="00C86B1B"/>
    <w:rsid w:val="00CB6501"/>
    <w:rsid w:val="00CC56C9"/>
    <w:rsid w:val="00CC77DF"/>
    <w:rsid w:val="00CD128C"/>
    <w:rsid w:val="00CD2065"/>
    <w:rsid w:val="00CD386A"/>
    <w:rsid w:val="00CD6B31"/>
    <w:rsid w:val="00CF0552"/>
    <w:rsid w:val="00CF2A0B"/>
    <w:rsid w:val="00D008B5"/>
    <w:rsid w:val="00D44DBD"/>
    <w:rsid w:val="00D47708"/>
    <w:rsid w:val="00D51D4A"/>
    <w:rsid w:val="00D56296"/>
    <w:rsid w:val="00D6256E"/>
    <w:rsid w:val="00D75DCD"/>
    <w:rsid w:val="00D83B27"/>
    <w:rsid w:val="00D85424"/>
    <w:rsid w:val="00D908FF"/>
    <w:rsid w:val="00D91C4E"/>
    <w:rsid w:val="00D971FD"/>
    <w:rsid w:val="00DB5F43"/>
    <w:rsid w:val="00DB61DB"/>
    <w:rsid w:val="00DC1AD4"/>
    <w:rsid w:val="00DD0C33"/>
    <w:rsid w:val="00DD5816"/>
    <w:rsid w:val="00DD5F9F"/>
    <w:rsid w:val="00DD6F8E"/>
    <w:rsid w:val="00E00FF6"/>
    <w:rsid w:val="00E2064F"/>
    <w:rsid w:val="00E32286"/>
    <w:rsid w:val="00E73B25"/>
    <w:rsid w:val="00E84F1F"/>
    <w:rsid w:val="00E868D8"/>
    <w:rsid w:val="00EB58A1"/>
    <w:rsid w:val="00EF04B7"/>
    <w:rsid w:val="00EF661C"/>
    <w:rsid w:val="00F01E49"/>
    <w:rsid w:val="00F12465"/>
    <w:rsid w:val="00F15CAD"/>
    <w:rsid w:val="00F201F0"/>
    <w:rsid w:val="00F21716"/>
    <w:rsid w:val="00F2372C"/>
    <w:rsid w:val="00F45F71"/>
    <w:rsid w:val="00F4741E"/>
    <w:rsid w:val="00F53D98"/>
    <w:rsid w:val="00F54B6E"/>
    <w:rsid w:val="00F734A6"/>
    <w:rsid w:val="00F761AE"/>
    <w:rsid w:val="00F8466F"/>
    <w:rsid w:val="00F85FC4"/>
    <w:rsid w:val="00F95427"/>
    <w:rsid w:val="00FA0883"/>
    <w:rsid w:val="00FA181E"/>
    <w:rsid w:val="00FA1FF9"/>
    <w:rsid w:val="00FB4CC0"/>
    <w:rsid w:val="00FB5688"/>
    <w:rsid w:val="00FE6151"/>
    <w:rsid w:val="00FE72EB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F55D"/>
  <w15:chartTrackingRefBased/>
  <w15:docId w15:val="{50A8E357-37DF-497C-BEA6-D85A8886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32"/>
  </w:style>
  <w:style w:type="paragraph" w:styleId="Footer">
    <w:name w:val="footer"/>
    <w:basedOn w:val="Normal"/>
    <w:link w:val="FooterChar"/>
    <w:uiPriority w:val="99"/>
    <w:unhideWhenUsed/>
    <w:rsid w:val="008C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32"/>
  </w:style>
  <w:style w:type="character" w:styleId="LineNumber">
    <w:name w:val="line number"/>
    <w:basedOn w:val="DefaultParagraphFont"/>
    <w:uiPriority w:val="99"/>
    <w:semiHidden/>
    <w:unhideWhenUsed/>
    <w:rsid w:val="000E4F12"/>
  </w:style>
  <w:style w:type="table" w:styleId="TableGrid">
    <w:name w:val="Table Grid"/>
    <w:basedOn w:val="TableNormal"/>
    <w:uiPriority w:val="39"/>
    <w:rsid w:val="00EF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7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1F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BE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Munley</dc:creator>
  <cp:keywords/>
  <dc:description/>
  <cp:lastModifiedBy>Kat Munley</cp:lastModifiedBy>
  <cp:revision>2</cp:revision>
  <dcterms:created xsi:type="dcterms:W3CDTF">2021-05-07T13:32:00Z</dcterms:created>
  <dcterms:modified xsi:type="dcterms:W3CDTF">2021-05-07T13:32:00Z</dcterms:modified>
</cp:coreProperties>
</file>